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94" w:rsidRPr="00D3406F" w:rsidRDefault="002074A9" w:rsidP="007557C3">
      <w:pPr>
        <w:jc w:val="center"/>
        <w:rPr>
          <w:b/>
          <w:sz w:val="40"/>
        </w:rPr>
      </w:pPr>
      <w:r>
        <w:rPr>
          <w:b/>
          <w:sz w:val="40"/>
        </w:rPr>
        <w:t>Scrittura</w:t>
      </w:r>
    </w:p>
    <w:p w:rsidR="007557C3" w:rsidRDefault="007557C3" w:rsidP="007557C3">
      <w:pPr>
        <w:jc w:val="both"/>
        <w:rPr>
          <w:b/>
          <w:i/>
          <w:sz w:val="24"/>
        </w:rPr>
      </w:pPr>
    </w:p>
    <w:p w:rsidR="007557C3" w:rsidRPr="00D3406F" w:rsidRDefault="007557C3" w:rsidP="007557C3">
      <w:pPr>
        <w:jc w:val="both"/>
        <w:rPr>
          <w:b/>
          <w:i/>
          <w:sz w:val="36"/>
        </w:rPr>
      </w:pPr>
      <w:r w:rsidRPr="00D3406F">
        <w:rPr>
          <w:b/>
          <w:i/>
          <w:sz w:val="36"/>
        </w:rPr>
        <w:t>Profilo giuridico</w:t>
      </w:r>
    </w:p>
    <w:p w:rsidR="0024150E" w:rsidRDefault="0024150E" w:rsidP="0024150E">
      <w:pPr>
        <w:jc w:val="both"/>
        <w:rPr>
          <w:sz w:val="24"/>
        </w:rPr>
      </w:pPr>
      <w:r>
        <w:rPr>
          <w:sz w:val="24"/>
        </w:rPr>
        <w:t>Il contratto di scrittura artistica (o di lavoro artistico) è l’accordo che interviene tra un imprenditore (produttore), il quale organizza a suo rischio gli spettacoli, approntando i mezzi necessari e gli esecutori e interpreti che, indipendentemente dall’importanza e dal pregio del loro apporto artistico, forniscono prestazioni lavorative di ordine intellettuale e fisico, collaborando anche alle finalità (realizzazione dello spettacolo) che si è proposto l’imprenditore medesimo.</w:t>
      </w:r>
    </w:p>
    <w:p w:rsidR="0024150E" w:rsidRDefault="0024150E" w:rsidP="0024150E">
      <w:pPr>
        <w:jc w:val="both"/>
        <w:rPr>
          <w:sz w:val="24"/>
        </w:rPr>
      </w:pPr>
      <w:r>
        <w:rPr>
          <w:sz w:val="24"/>
        </w:rPr>
        <w:t>L’obbligazione del prestatore di lavoro consiste nella prestazione artistica: l’artista mette a disposizione la propria capacità creativa e si obbliga ad un “facere” (se si tratta di un attore, ad esempio, assume particolare rilievo, anche in relazione alle sue capacità, il numero dei ruoli che è preparato a ricoprire</w:t>
      </w:r>
      <w:r w:rsidR="00177803">
        <w:rPr>
          <w:sz w:val="24"/>
        </w:rPr>
        <w:t>). La personalità artistica del soggetto è l’elemento prevalente della prestazione. L’aspetto esteriore, il timbro della voce, l’intensità emotiva dell’interpretazione, la personalità dell’artista finiscono per essere l’elemento determinante e distintivo della prestazione.</w:t>
      </w:r>
    </w:p>
    <w:p w:rsidR="00177803" w:rsidRDefault="00177803" w:rsidP="0024150E">
      <w:pPr>
        <w:jc w:val="both"/>
        <w:rPr>
          <w:sz w:val="24"/>
        </w:rPr>
      </w:pPr>
      <w:r>
        <w:rPr>
          <w:sz w:val="24"/>
        </w:rPr>
        <w:t>Il contratto di scrittura garantisce all’artista un vero e proprio diritto alla esecuzione dell’opera, nonché alla utilizzazione della stessa.</w:t>
      </w:r>
    </w:p>
    <w:p w:rsidR="00177803" w:rsidRDefault="00177803" w:rsidP="0024150E">
      <w:pPr>
        <w:jc w:val="both"/>
        <w:rPr>
          <w:sz w:val="24"/>
        </w:rPr>
      </w:pPr>
      <w:r>
        <w:rPr>
          <w:sz w:val="24"/>
        </w:rPr>
        <w:t>Formalmente il contratto di scritturazione artistica, può essere stipulato in forma orale o in forma scritta: quest’ultima, è obbligatoria, a pena nullità del contratto:</w:t>
      </w:r>
    </w:p>
    <w:p w:rsidR="00177803" w:rsidRDefault="00177803" w:rsidP="00177803">
      <w:pPr>
        <w:pStyle w:val="Paragrafoelenco"/>
        <w:numPr>
          <w:ilvl w:val="0"/>
          <w:numId w:val="13"/>
        </w:numPr>
        <w:jc w:val="both"/>
        <w:rPr>
          <w:sz w:val="24"/>
        </w:rPr>
      </w:pPr>
      <w:r>
        <w:rPr>
          <w:sz w:val="24"/>
        </w:rPr>
        <w:t>Per gli artisti teatrali stabili;</w:t>
      </w:r>
    </w:p>
    <w:p w:rsidR="00177803" w:rsidRDefault="00177803" w:rsidP="00177803">
      <w:pPr>
        <w:pStyle w:val="Paragrafoelenco"/>
        <w:numPr>
          <w:ilvl w:val="0"/>
          <w:numId w:val="13"/>
        </w:numPr>
        <w:jc w:val="both"/>
        <w:rPr>
          <w:sz w:val="24"/>
        </w:rPr>
      </w:pPr>
      <w:r>
        <w:rPr>
          <w:sz w:val="24"/>
        </w:rPr>
        <w:t>Per il personale tecnico;</w:t>
      </w:r>
    </w:p>
    <w:p w:rsidR="00177803" w:rsidRDefault="00177803" w:rsidP="00177803">
      <w:pPr>
        <w:pStyle w:val="Paragrafoelenco"/>
        <w:numPr>
          <w:ilvl w:val="0"/>
          <w:numId w:val="13"/>
        </w:numPr>
        <w:jc w:val="both"/>
        <w:rPr>
          <w:sz w:val="24"/>
        </w:rPr>
      </w:pPr>
      <w:r>
        <w:rPr>
          <w:sz w:val="24"/>
        </w:rPr>
        <w:t>Per le maestranze</w:t>
      </w:r>
    </w:p>
    <w:p w:rsidR="00177803" w:rsidRPr="00177803" w:rsidRDefault="00177803" w:rsidP="00177803">
      <w:pPr>
        <w:jc w:val="both"/>
        <w:rPr>
          <w:sz w:val="24"/>
        </w:rPr>
      </w:pPr>
      <w:r>
        <w:rPr>
          <w:sz w:val="24"/>
        </w:rPr>
        <w:t>Il contratto di scrittura artistica è regolato dalle leggi, dalla contrattazione collettiva, dal contratto individuale, dai regolamenti e dagli usi.</w:t>
      </w:r>
    </w:p>
    <w:p w:rsidR="00D3406F" w:rsidRPr="00A75E07" w:rsidRDefault="00D3406F" w:rsidP="00DA132E">
      <w:pPr>
        <w:jc w:val="both"/>
        <w:rPr>
          <w:sz w:val="24"/>
        </w:rPr>
      </w:pPr>
      <w:r w:rsidRPr="00A75E07">
        <w:rPr>
          <w:sz w:val="24"/>
        </w:rPr>
        <w:br w:type="page"/>
      </w:r>
    </w:p>
    <w:p w:rsidR="00D3406F" w:rsidRDefault="00DC7B0C" w:rsidP="00D3406F">
      <w:pPr>
        <w:jc w:val="both"/>
        <w:rPr>
          <w:b/>
          <w:i/>
          <w:sz w:val="36"/>
        </w:rPr>
      </w:pPr>
      <w:r>
        <w:rPr>
          <w:b/>
          <w:i/>
          <w:sz w:val="36"/>
        </w:rPr>
        <w:lastRenderedPageBreak/>
        <w:t xml:space="preserve">Contratto di </w:t>
      </w:r>
      <w:r w:rsidR="0024150E">
        <w:rPr>
          <w:b/>
          <w:i/>
          <w:sz w:val="36"/>
        </w:rPr>
        <w:t>scrittura teatrale</w:t>
      </w:r>
    </w:p>
    <w:p w:rsidR="00177803" w:rsidRDefault="00177803" w:rsidP="00177803">
      <w:pPr>
        <w:rPr>
          <w:i/>
          <w:sz w:val="24"/>
        </w:rPr>
      </w:pPr>
      <w:r>
        <w:rPr>
          <w:i/>
          <w:sz w:val="24"/>
        </w:rPr>
        <w:t>Con il presente contratto di scrittura teatrale, formalmente redatto tra le seguenti parti:</w:t>
      </w:r>
    </w:p>
    <w:p w:rsidR="00177803" w:rsidRDefault="00177803" w:rsidP="00177803">
      <w:pPr>
        <w:rPr>
          <w:i/>
          <w:sz w:val="24"/>
        </w:rPr>
      </w:pPr>
      <w:r>
        <w:rPr>
          <w:i/>
          <w:sz w:val="24"/>
        </w:rPr>
        <w:t>ditta ….., con sede in ….., via ….., c.f. ….., nella persona del legale rappresentante ….., di seguito indicata anche come la compagnia, da una parte;</w:t>
      </w:r>
    </w:p>
    <w:p w:rsidR="00177803" w:rsidRPr="00177803" w:rsidRDefault="00177803" w:rsidP="00177803">
      <w:pPr>
        <w:rPr>
          <w:i/>
          <w:sz w:val="24"/>
        </w:rPr>
      </w:pPr>
      <w:r>
        <w:rPr>
          <w:i/>
          <w:sz w:val="24"/>
        </w:rPr>
        <w:t>sig. ….., nato a ….., il ….., residente a ….., via ….., c.f. ….., posizione ENPALS ….., di seguito indicato anche come lo scritturato, dall’altra parte</w:t>
      </w:r>
      <w:r w:rsidR="007C0E25">
        <w:rPr>
          <w:i/>
          <w:sz w:val="24"/>
        </w:rPr>
        <w:t>;</w:t>
      </w:r>
    </w:p>
    <w:p w:rsidR="00177803" w:rsidRPr="00177803" w:rsidRDefault="00177803" w:rsidP="00177803">
      <w:pPr>
        <w:jc w:val="center"/>
        <w:rPr>
          <w:sz w:val="24"/>
        </w:rPr>
      </w:pPr>
      <w:r>
        <w:rPr>
          <w:sz w:val="24"/>
        </w:rPr>
        <w:t>premesso che:</w:t>
      </w:r>
    </w:p>
    <w:p w:rsidR="00EC4DDD" w:rsidRDefault="007C0E25" w:rsidP="007C0E25">
      <w:pPr>
        <w:pStyle w:val="Paragrafoelenco"/>
        <w:numPr>
          <w:ilvl w:val="0"/>
          <w:numId w:val="14"/>
        </w:numPr>
        <w:jc w:val="both"/>
        <w:rPr>
          <w:i/>
          <w:sz w:val="24"/>
        </w:rPr>
      </w:pPr>
      <w:r>
        <w:rPr>
          <w:i/>
          <w:sz w:val="24"/>
        </w:rPr>
        <w:t>La compagnia sta producendo il nuovo spettacolo di …..;</w:t>
      </w:r>
    </w:p>
    <w:p w:rsidR="007C0E25" w:rsidRPr="007C0E25" w:rsidRDefault="007C0E25" w:rsidP="007C0E25">
      <w:pPr>
        <w:pStyle w:val="Paragrafoelenco"/>
        <w:numPr>
          <w:ilvl w:val="0"/>
          <w:numId w:val="14"/>
        </w:numPr>
        <w:jc w:val="both"/>
        <w:rPr>
          <w:i/>
          <w:sz w:val="24"/>
        </w:rPr>
      </w:pPr>
      <w:r>
        <w:rPr>
          <w:i/>
          <w:sz w:val="24"/>
        </w:rPr>
        <w:t>Lo scritturato ha effettuato una audizione in data ….., nel corso della quale è stato ritenuto da ….. idoneo ed adatto a rivestire il ruolo di ….. nel sopradescritto spettacolo;</w:t>
      </w:r>
    </w:p>
    <w:p w:rsidR="00FF0500" w:rsidRPr="00177803" w:rsidRDefault="002B63A3" w:rsidP="00FF0500">
      <w:pPr>
        <w:jc w:val="center"/>
        <w:rPr>
          <w:sz w:val="24"/>
        </w:rPr>
      </w:pPr>
      <w:r w:rsidRPr="00177803">
        <w:rPr>
          <w:sz w:val="24"/>
        </w:rPr>
        <w:t>s</w:t>
      </w:r>
      <w:r w:rsidR="00FF0500" w:rsidRPr="00177803">
        <w:rPr>
          <w:sz w:val="24"/>
        </w:rPr>
        <w:t>i conviene e si stipula quanto segue:</w:t>
      </w:r>
    </w:p>
    <w:p w:rsidR="000B7559" w:rsidRDefault="00C72557" w:rsidP="007C0E25">
      <w:pPr>
        <w:jc w:val="both"/>
        <w:rPr>
          <w:b/>
          <w:sz w:val="24"/>
        </w:rPr>
      </w:pPr>
      <w:r>
        <w:rPr>
          <w:b/>
          <w:sz w:val="24"/>
        </w:rPr>
        <w:t>Art. 1) Premesse</w:t>
      </w:r>
    </w:p>
    <w:p w:rsidR="00B9154E" w:rsidRPr="00B9154E" w:rsidRDefault="00B9154E" w:rsidP="007C0E25">
      <w:pPr>
        <w:jc w:val="both"/>
        <w:rPr>
          <w:i/>
          <w:sz w:val="24"/>
        </w:rPr>
      </w:pPr>
      <w:r>
        <w:rPr>
          <w:i/>
          <w:sz w:val="24"/>
        </w:rPr>
        <w:t>Le premesse fanno parte integrante del presente contratto e ne costituiscono condizione essenziale.</w:t>
      </w:r>
    </w:p>
    <w:p w:rsidR="00C72557" w:rsidRDefault="00C72557" w:rsidP="007C0E25">
      <w:pPr>
        <w:jc w:val="both"/>
        <w:rPr>
          <w:b/>
          <w:sz w:val="24"/>
        </w:rPr>
      </w:pPr>
      <w:r>
        <w:rPr>
          <w:b/>
          <w:sz w:val="24"/>
        </w:rPr>
        <w:t>Art. 2) Oggetto</w:t>
      </w:r>
    </w:p>
    <w:p w:rsidR="00B9154E" w:rsidRPr="00B9154E" w:rsidRDefault="00B9154E" w:rsidP="007C0E25">
      <w:pPr>
        <w:jc w:val="both"/>
        <w:rPr>
          <w:i/>
          <w:sz w:val="24"/>
        </w:rPr>
      </w:pPr>
      <w:r>
        <w:rPr>
          <w:i/>
          <w:sz w:val="24"/>
        </w:rPr>
        <w:t>La compagnia impegna lo scritturato, che accetta, nella sua qualità di ….. nella produzione dello spettacolo ….., (titolo/i), (autore/i), (traduzioni, riduzioni), (regia o coreografia), (scene, costumi, musiche,), indicato di seguito nel presente contratto come lo spettacolo, che prevede l’esecuzione delle opere …..</w:t>
      </w:r>
    </w:p>
    <w:p w:rsidR="00C72557" w:rsidRDefault="00C72557" w:rsidP="007C0E25">
      <w:pPr>
        <w:jc w:val="both"/>
        <w:rPr>
          <w:b/>
          <w:sz w:val="24"/>
        </w:rPr>
      </w:pPr>
      <w:r>
        <w:rPr>
          <w:b/>
          <w:sz w:val="24"/>
        </w:rPr>
        <w:t>Art. 3) Periodo della scrittura</w:t>
      </w:r>
    </w:p>
    <w:p w:rsidR="00B9154E" w:rsidRDefault="00B9154E" w:rsidP="007C0E25">
      <w:pPr>
        <w:jc w:val="both"/>
        <w:rPr>
          <w:i/>
          <w:sz w:val="24"/>
        </w:rPr>
      </w:pPr>
      <w:r>
        <w:rPr>
          <w:i/>
          <w:sz w:val="24"/>
        </w:rPr>
        <w:t>Lo scritturato sarà impegnato nel seguente periodo:</w:t>
      </w:r>
    </w:p>
    <w:p w:rsidR="00B9154E" w:rsidRDefault="00B9154E" w:rsidP="00B9154E">
      <w:pPr>
        <w:pStyle w:val="Paragrafoelenco"/>
        <w:numPr>
          <w:ilvl w:val="0"/>
          <w:numId w:val="13"/>
        </w:numPr>
        <w:jc w:val="both"/>
        <w:rPr>
          <w:i/>
          <w:sz w:val="24"/>
        </w:rPr>
      </w:pPr>
      <w:r>
        <w:rPr>
          <w:i/>
          <w:sz w:val="24"/>
        </w:rPr>
        <w:t>Prove, dal ….. al …..;</w:t>
      </w:r>
    </w:p>
    <w:p w:rsidR="00B9154E" w:rsidRDefault="00B9154E" w:rsidP="00B9154E">
      <w:pPr>
        <w:pStyle w:val="Paragrafoelenco"/>
        <w:numPr>
          <w:ilvl w:val="0"/>
          <w:numId w:val="13"/>
        </w:numPr>
        <w:jc w:val="both"/>
        <w:rPr>
          <w:i/>
          <w:sz w:val="24"/>
        </w:rPr>
      </w:pPr>
      <w:r>
        <w:rPr>
          <w:i/>
          <w:sz w:val="24"/>
        </w:rPr>
        <w:t>Recite, dal ….. al ….., salvo proroga come da Contratto Collettivo Nazionale di Lavoro di categoria (di seguito indicato come Ccnl).</w:t>
      </w:r>
    </w:p>
    <w:p w:rsidR="00B9154E" w:rsidRPr="00B9154E" w:rsidRDefault="00B9154E" w:rsidP="00B9154E">
      <w:pPr>
        <w:jc w:val="both"/>
        <w:rPr>
          <w:i/>
          <w:sz w:val="24"/>
        </w:rPr>
      </w:pPr>
      <w:r>
        <w:rPr>
          <w:i/>
          <w:sz w:val="24"/>
        </w:rPr>
        <w:t>È programmata, a tutti gli effetti, l’interruzione di attività nel periodo compreso dal ….. al ….., nel quale non sarà co</w:t>
      </w:r>
      <w:r w:rsidR="00EB059E">
        <w:rPr>
          <w:i/>
          <w:sz w:val="24"/>
        </w:rPr>
        <w:t>rrisposto alcun compenso.</w:t>
      </w:r>
    </w:p>
    <w:p w:rsidR="00C72557" w:rsidRDefault="00C72557" w:rsidP="007C0E25">
      <w:pPr>
        <w:jc w:val="both"/>
        <w:rPr>
          <w:b/>
          <w:sz w:val="24"/>
        </w:rPr>
      </w:pPr>
      <w:r>
        <w:rPr>
          <w:b/>
          <w:sz w:val="24"/>
        </w:rPr>
        <w:t>Art. 4) Compensi</w:t>
      </w:r>
    </w:p>
    <w:p w:rsidR="00EB059E" w:rsidRDefault="00EB059E" w:rsidP="007C0E25">
      <w:pPr>
        <w:jc w:val="both"/>
        <w:rPr>
          <w:i/>
          <w:sz w:val="24"/>
        </w:rPr>
      </w:pPr>
      <w:r>
        <w:rPr>
          <w:i/>
          <w:sz w:val="24"/>
        </w:rPr>
        <w:t>Per le sue prestazioni di cui all’art. 2), lo scritturato percepirà i seguenti compensi: …..</w:t>
      </w:r>
    </w:p>
    <w:p w:rsidR="00EB059E" w:rsidRDefault="00EB059E" w:rsidP="007C0E25">
      <w:pPr>
        <w:jc w:val="both"/>
        <w:rPr>
          <w:i/>
          <w:sz w:val="24"/>
        </w:rPr>
      </w:pPr>
      <w:r>
        <w:rPr>
          <w:i/>
          <w:sz w:val="24"/>
        </w:rPr>
        <w:t>periodo prove - onorario giornaliero lordo: euro ….. più diaria giornaliera lorda: euro …..,</w:t>
      </w:r>
    </w:p>
    <w:p w:rsidR="00EB059E" w:rsidRDefault="00EB059E" w:rsidP="007C0E25">
      <w:pPr>
        <w:jc w:val="both"/>
        <w:rPr>
          <w:i/>
          <w:sz w:val="24"/>
        </w:rPr>
      </w:pPr>
      <w:r>
        <w:rPr>
          <w:i/>
          <w:sz w:val="24"/>
        </w:rPr>
        <w:t>periodo recite - onorario giornaliero lordo: euro ….. più diaria giornaliera lorda: euro …..</w:t>
      </w:r>
    </w:p>
    <w:p w:rsidR="00EB059E" w:rsidRDefault="00EB059E" w:rsidP="007C0E25">
      <w:pPr>
        <w:jc w:val="both"/>
        <w:rPr>
          <w:i/>
          <w:sz w:val="24"/>
        </w:rPr>
      </w:pPr>
      <w:r>
        <w:rPr>
          <w:i/>
          <w:sz w:val="24"/>
        </w:rPr>
        <w:t>Per eventuali mancati riposi il compenso dovuto è al netto della diaria. Gli importi sono al lordo di ogni ritenuta fiscale, previdenziale, assistenziale ed assicurativa prevista a norma di legge.</w:t>
      </w:r>
    </w:p>
    <w:p w:rsidR="00EB059E" w:rsidRDefault="00EB059E" w:rsidP="007C0E25">
      <w:pPr>
        <w:jc w:val="both"/>
        <w:rPr>
          <w:i/>
          <w:sz w:val="24"/>
        </w:rPr>
      </w:pPr>
      <w:r>
        <w:rPr>
          <w:i/>
          <w:sz w:val="24"/>
        </w:rPr>
        <w:t>E a carico dello scritturato qualsiasi spesa extra.</w:t>
      </w:r>
    </w:p>
    <w:p w:rsidR="00EB059E" w:rsidRDefault="00EB059E">
      <w:pPr>
        <w:rPr>
          <w:i/>
          <w:sz w:val="24"/>
        </w:rPr>
      </w:pPr>
      <w:r>
        <w:rPr>
          <w:i/>
          <w:sz w:val="24"/>
        </w:rPr>
        <w:br w:type="page"/>
      </w:r>
    </w:p>
    <w:p w:rsidR="00C72557" w:rsidRDefault="00C72557" w:rsidP="007C0E25">
      <w:pPr>
        <w:jc w:val="both"/>
        <w:rPr>
          <w:b/>
          <w:sz w:val="24"/>
        </w:rPr>
      </w:pPr>
      <w:r>
        <w:rPr>
          <w:b/>
          <w:sz w:val="24"/>
        </w:rPr>
        <w:lastRenderedPageBreak/>
        <w:t>Art. 5) Modalità di pagamento</w:t>
      </w:r>
    </w:p>
    <w:p w:rsidR="00EB059E" w:rsidRPr="00EB059E" w:rsidRDefault="00EB059E" w:rsidP="007C0E25">
      <w:pPr>
        <w:jc w:val="both"/>
        <w:rPr>
          <w:i/>
          <w:sz w:val="24"/>
        </w:rPr>
      </w:pPr>
      <w:r>
        <w:rPr>
          <w:i/>
          <w:sz w:val="24"/>
        </w:rPr>
        <w:t>I compensi di cui all’art. 4) saranno corrisposti con le seguenti modalità: ….., dietro presentazione di regolare documento giustificativo fiscale.</w:t>
      </w:r>
    </w:p>
    <w:p w:rsidR="00C72557" w:rsidRDefault="00C72557" w:rsidP="007C0E25">
      <w:pPr>
        <w:jc w:val="both"/>
        <w:rPr>
          <w:b/>
          <w:sz w:val="24"/>
        </w:rPr>
      </w:pPr>
      <w:r>
        <w:rPr>
          <w:b/>
          <w:sz w:val="24"/>
        </w:rPr>
        <w:t>Art. 6) Viaggi</w:t>
      </w:r>
    </w:p>
    <w:p w:rsidR="00EB059E" w:rsidRPr="00EB059E" w:rsidRDefault="00EB059E" w:rsidP="007C0E25">
      <w:pPr>
        <w:jc w:val="both"/>
        <w:rPr>
          <w:i/>
          <w:sz w:val="24"/>
        </w:rPr>
      </w:pPr>
      <w:r>
        <w:rPr>
          <w:i/>
          <w:sz w:val="24"/>
        </w:rPr>
        <w:t xml:space="preserve">I viaggi saranno effettuati come da Ccnl e rimborsati su tale base. Lo scritturato potrà </w:t>
      </w:r>
      <w:r w:rsidR="00AA6B28">
        <w:rPr>
          <w:i/>
          <w:sz w:val="24"/>
        </w:rPr>
        <w:t>viaggiare con mezzi propri, purché autorizzato, ma in ogni caso si assumerà piena ed intera responsabilità per i danni provocati alla compagnia o al teatro ospitante per un suo eventuale ritardo da qualsiasi ragione causato e sarà altresì responsabile di ogni danno o infortunio dovesse verificarsi durante il tragitto.</w:t>
      </w:r>
    </w:p>
    <w:p w:rsidR="00C72557" w:rsidRDefault="00C72557" w:rsidP="007C0E25">
      <w:pPr>
        <w:jc w:val="both"/>
        <w:rPr>
          <w:b/>
          <w:sz w:val="24"/>
        </w:rPr>
      </w:pPr>
      <w:r>
        <w:rPr>
          <w:b/>
          <w:sz w:val="24"/>
        </w:rPr>
        <w:t>Art. 7) Recite all’estero</w:t>
      </w:r>
    </w:p>
    <w:p w:rsidR="00AA6B28" w:rsidRPr="00AA6B28" w:rsidRDefault="00AA6B28" w:rsidP="007C0E25">
      <w:pPr>
        <w:jc w:val="both"/>
        <w:rPr>
          <w:i/>
          <w:sz w:val="24"/>
        </w:rPr>
      </w:pPr>
      <w:r>
        <w:rPr>
          <w:i/>
          <w:sz w:val="24"/>
        </w:rPr>
        <w:t>Lo scritturato si impegna ad effettuare eventuali recite dello spettacolo all’estero con il medesimo compenso e sulla base delle norme previste dal Ccnl per tale attività.</w:t>
      </w:r>
    </w:p>
    <w:p w:rsidR="00C72557" w:rsidRDefault="00C72557" w:rsidP="007C0E25">
      <w:pPr>
        <w:jc w:val="both"/>
        <w:rPr>
          <w:b/>
          <w:sz w:val="24"/>
        </w:rPr>
      </w:pPr>
      <w:r>
        <w:rPr>
          <w:b/>
          <w:sz w:val="24"/>
        </w:rPr>
        <w:t>Art. 8) Opzione</w:t>
      </w:r>
    </w:p>
    <w:p w:rsidR="00AA6B28" w:rsidRPr="00AA6B28" w:rsidRDefault="00AA6B28" w:rsidP="007C0E25">
      <w:pPr>
        <w:jc w:val="both"/>
        <w:rPr>
          <w:i/>
          <w:sz w:val="24"/>
        </w:rPr>
      </w:pPr>
      <w:r>
        <w:rPr>
          <w:i/>
          <w:sz w:val="24"/>
        </w:rPr>
        <w:t>Lo scritturato si impegna sin da ora a sottoscrivere un ulteriore contratto di scrittura per il periodo ….. per la ripresa dello spettacolo, con il medesimo ruolo e con i medesimi compensi maggiorati del …..% qualora la compagnia confermi tale impegno entro e non oltre il …..</w:t>
      </w:r>
      <w:r w:rsidR="004542D2">
        <w:rPr>
          <w:i/>
          <w:sz w:val="24"/>
        </w:rPr>
        <w:t xml:space="preserve"> </w:t>
      </w:r>
      <w:r>
        <w:rPr>
          <w:i/>
          <w:sz w:val="24"/>
        </w:rPr>
        <w:t>Diversamente le parti si riterranno libere da ogni ulteriore impegno o obbligo contrattuale futuro</w:t>
      </w:r>
      <w:r w:rsidR="00CA7385">
        <w:rPr>
          <w:i/>
          <w:sz w:val="24"/>
        </w:rPr>
        <w:t>.</w:t>
      </w:r>
    </w:p>
    <w:p w:rsidR="00C72557" w:rsidRDefault="00C72557" w:rsidP="007C0E25">
      <w:pPr>
        <w:jc w:val="both"/>
        <w:rPr>
          <w:b/>
          <w:sz w:val="24"/>
        </w:rPr>
      </w:pPr>
      <w:r>
        <w:rPr>
          <w:b/>
          <w:sz w:val="24"/>
        </w:rPr>
        <w:t>Art. 9) Documentazione</w:t>
      </w:r>
    </w:p>
    <w:p w:rsidR="00CA7385" w:rsidRPr="00CA7385" w:rsidRDefault="00CA7385" w:rsidP="007C0E25">
      <w:pPr>
        <w:jc w:val="both"/>
        <w:rPr>
          <w:i/>
          <w:sz w:val="24"/>
        </w:rPr>
      </w:pPr>
      <w:r>
        <w:rPr>
          <w:i/>
          <w:sz w:val="24"/>
        </w:rPr>
        <w:t>Lo scritturato dichiara di essere in possesso di tutta la documentazione necessaria alla sua scrittura ed all’effettuazione della sua prestazione in Italia ed all’estero ed in particolare dovrà esibire alla compagnia tagliando di iscrizione all’Ufficio speciale di collocamento dei lavoratori dello spettacolo, libretto Enpals, certificato di titolarità di pensione Enpals o Inps (se pensionato), passaporto in corso di validità</w:t>
      </w:r>
      <w:r w:rsidR="004E4EC0">
        <w:rPr>
          <w:i/>
          <w:sz w:val="24"/>
        </w:rPr>
        <w:t>.</w:t>
      </w:r>
    </w:p>
    <w:p w:rsidR="00C72557" w:rsidRDefault="00C72557" w:rsidP="007C0E25">
      <w:pPr>
        <w:jc w:val="both"/>
        <w:rPr>
          <w:b/>
          <w:sz w:val="24"/>
        </w:rPr>
      </w:pPr>
      <w:r>
        <w:rPr>
          <w:b/>
          <w:sz w:val="24"/>
        </w:rPr>
        <w:t>Art. 10) Nome d’obbligo – Promozione</w:t>
      </w:r>
    </w:p>
    <w:p w:rsidR="004E4EC0" w:rsidRDefault="004E4EC0" w:rsidP="007C0E25">
      <w:pPr>
        <w:jc w:val="both"/>
        <w:rPr>
          <w:i/>
          <w:sz w:val="24"/>
        </w:rPr>
      </w:pPr>
      <w:r>
        <w:rPr>
          <w:i/>
          <w:sz w:val="24"/>
        </w:rPr>
        <w:t>Le parti convengono che lo scritturato non è considerato “nome d’obbligo” nello spettacolo, pertanto ogni forma di pubblicità sarà condotta a discrezione della compagnia nella valutazione di tutti quei fattori che caratterizzano la sua presenza nello spettacolo. La presenza dello scritturato nell’organico della compagnia non è vincolata alla partecipazione di altri artisti. La compagnia ha quindi la facoltà di procedere ad eventuali sostituzioni di artisti, dandone comunicazione all’atto della sostituzione o al momento di predisporne le prove.</w:t>
      </w:r>
    </w:p>
    <w:p w:rsidR="004E4EC0" w:rsidRPr="004E4EC0" w:rsidRDefault="004E4EC0" w:rsidP="007C0E25">
      <w:pPr>
        <w:jc w:val="both"/>
        <w:rPr>
          <w:i/>
          <w:sz w:val="24"/>
        </w:rPr>
      </w:pPr>
      <w:r>
        <w:rPr>
          <w:i/>
          <w:sz w:val="24"/>
        </w:rPr>
        <w:t>Lo scritturato si impegna, altresì, a collaborare alla normale attività di promozione della compagnia intervenendo e partecipando anche a recital, conferenze, interviste giornalistiche</w:t>
      </w:r>
      <w:r w:rsidR="004E4E5B">
        <w:rPr>
          <w:i/>
          <w:sz w:val="24"/>
        </w:rPr>
        <w:t xml:space="preserve"> e radiotelevisive, iniziative di pubbliche relazioni non meglio definite ed a fornire alla compagnia nei tempi da essa definiti tutto il materiale promozionale e fotografico libero da qualsivoglia diritti e necessario per la pubblicizzazione dello spettacolo e per la stampa di cataloghi, depliant, materiale pubblicitario.</w:t>
      </w:r>
    </w:p>
    <w:p w:rsidR="00C72557" w:rsidRDefault="00C72557" w:rsidP="007C0E25">
      <w:pPr>
        <w:jc w:val="both"/>
        <w:rPr>
          <w:b/>
          <w:sz w:val="24"/>
        </w:rPr>
      </w:pPr>
      <w:r>
        <w:rPr>
          <w:b/>
          <w:sz w:val="24"/>
        </w:rPr>
        <w:t>Art. 11) Riprese televisive e radiofoniche</w:t>
      </w:r>
    </w:p>
    <w:p w:rsidR="004E4E5B" w:rsidRPr="004E4E5B" w:rsidRDefault="004E4E5B" w:rsidP="007C0E25">
      <w:pPr>
        <w:jc w:val="both"/>
        <w:rPr>
          <w:i/>
          <w:sz w:val="24"/>
        </w:rPr>
      </w:pPr>
      <w:r>
        <w:rPr>
          <w:i/>
          <w:sz w:val="24"/>
        </w:rPr>
        <w:t xml:space="preserve">La compagnia si riserva il diritto di realizzare o far realizzare le riprese televisive e radiofoniche dello spettacolo e di poterle liberamente utilizzare per una durata massima di minuti ….. (…..), senza nulla </w:t>
      </w:r>
      <w:r>
        <w:rPr>
          <w:i/>
          <w:sz w:val="24"/>
        </w:rPr>
        <w:lastRenderedPageBreak/>
        <w:t>dovere allo scritturato. Oltre il tempo indicato la compagnia negozierà</w:t>
      </w:r>
      <w:r w:rsidR="0018566A">
        <w:rPr>
          <w:i/>
          <w:sz w:val="24"/>
        </w:rPr>
        <w:t xml:space="preserve"> con lo scritturato l’autorizzazione alla registrazione radiotelevisiva, i periodi di ripresa e diffusione ed i relativi compensi connessi.</w:t>
      </w:r>
    </w:p>
    <w:p w:rsidR="00C72557" w:rsidRDefault="00C72557" w:rsidP="007C0E25">
      <w:pPr>
        <w:jc w:val="both"/>
        <w:rPr>
          <w:b/>
          <w:sz w:val="24"/>
        </w:rPr>
      </w:pPr>
      <w:r>
        <w:rPr>
          <w:b/>
          <w:sz w:val="24"/>
        </w:rPr>
        <w:t>Art. 12) Ordine del giorno e camerini</w:t>
      </w:r>
    </w:p>
    <w:p w:rsidR="0018566A" w:rsidRPr="0018566A" w:rsidRDefault="0018566A" w:rsidP="007C0E25">
      <w:pPr>
        <w:jc w:val="both"/>
        <w:rPr>
          <w:i/>
          <w:sz w:val="24"/>
        </w:rPr>
      </w:pPr>
      <w:r>
        <w:rPr>
          <w:i/>
          <w:sz w:val="24"/>
        </w:rPr>
        <w:t>Ogni comunicazione riguardante la normale attività della compagnia (prove, spettacoli, trasferimenti, ecc….) o iniziative straordinarie, quali proroghe di programmazione (come da Ccnl), sostituzione di parti, prove eccezionali o di riassesto</w:t>
      </w:r>
      <w:r w:rsidR="00F72373">
        <w:rPr>
          <w:i/>
          <w:sz w:val="24"/>
        </w:rPr>
        <w:t>,</w:t>
      </w:r>
      <w:r>
        <w:rPr>
          <w:i/>
          <w:sz w:val="24"/>
        </w:rPr>
        <w:t xml:space="preserve"> è data esclusivamente attraverso l’ordine del giorno. Allo scritturato spetterà, ove possibile, il camerino n. ….. e, dove non è possibile, sarà il direttore artistico della compagnia a suo insindacabile giudizio a stabilire le modalità e l’ordine di sistemazione delle troupe.</w:t>
      </w:r>
    </w:p>
    <w:p w:rsidR="00C72557" w:rsidRDefault="00C72557" w:rsidP="007C0E25">
      <w:pPr>
        <w:jc w:val="both"/>
        <w:rPr>
          <w:i/>
          <w:sz w:val="24"/>
        </w:rPr>
      </w:pPr>
      <w:r>
        <w:rPr>
          <w:b/>
          <w:sz w:val="24"/>
        </w:rPr>
        <w:t>Art. 13) Sospensione dell’attività ex art. 1 CCNL</w:t>
      </w:r>
      <w:r w:rsidR="00071749">
        <w:rPr>
          <w:b/>
          <w:sz w:val="24"/>
        </w:rPr>
        <w:t xml:space="preserve"> </w:t>
      </w:r>
      <w:r w:rsidR="00071749">
        <w:rPr>
          <w:i/>
          <w:sz w:val="24"/>
        </w:rPr>
        <w:t>(Cancellare ciò che non interessa)</w:t>
      </w:r>
    </w:p>
    <w:p w:rsidR="00071749" w:rsidRDefault="00071749" w:rsidP="007C0E25">
      <w:pPr>
        <w:jc w:val="both"/>
        <w:rPr>
          <w:i/>
          <w:sz w:val="24"/>
        </w:rPr>
      </w:pPr>
      <w:r>
        <w:rPr>
          <w:i/>
          <w:sz w:val="24"/>
        </w:rPr>
        <w:t>13.1 – L’attivista dell’impresa ai sensi dell’art. 1, comma V, del CCNL verrà sospesa;</w:t>
      </w:r>
    </w:p>
    <w:p w:rsidR="00071749" w:rsidRDefault="00071749" w:rsidP="007C0E25">
      <w:pPr>
        <w:jc w:val="both"/>
        <w:rPr>
          <w:i/>
          <w:sz w:val="24"/>
        </w:rPr>
      </w:pPr>
      <w:r>
        <w:rPr>
          <w:i/>
          <w:sz w:val="24"/>
        </w:rPr>
        <w:t>a) solo nel periodo natalizio dal giorno ….. al giorno ….. per una durata massima di giorni 10;</w:t>
      </w:r>
    </w:p>
    <w:p w:rsidR="00071749" w:rsidRDefault="00071749" w:rsidP="007C0E25">
      <w:pPr>
        <w:jc w:val="both"/>
        <w:rPr>
          <w:i/>
          <w:sz w:val="24"/>
        </w:rPr>
      </w:pPr>
      <w:r>
        <w:rPr>
          <w:i/>
          <w:sz w:val="24"/>
        </w:rPr>
        <w:t>b) solo nel periodo pasquale dal giorno ….. al giorno ….. per una durata massima di giorni 3;</w:t>
      </w:r>
    </w:p>
    <w:p w:rsidR="00071749" w:rsidRDefault="00071749" w:rsidP="007C0E25">
      <w:pPr>
        <w:jc w:val="both"/>
        <w:rPr>
          <w:i/>
          <w:sz w:val="24"/>
        </w:rPr>
      </w:pPr>
      <w:r>
        <w:rPr>
          <w:i/>
          <w:sz w:val="24"/>
        </w:rPr>
        <w:t>c) nel periodo natalizio e nel periodo pasquale dal giorno ….. al giorno …..; e dal giorno ….. al giorno ….., per una durata massima complessiva di giorni 11.</w:t>
      </w:r>
    </w:p>
    <w:p w:rsidR="00071749" w:rsidRDefault="00071749" w:rsidP="007C0E25">
      <w:pPr>
        <w:jc w:val="both"/>
        <w:rPr>
          <w:i/>
          <w:sz w:val="24"/>
        </w:rPr>
      </w:pPr>
      <w:r>
        <w:rPr>
          <w:i/>
          <w:sz w:val="24"/>
        </w:rPr>
        <w:t>13.2 – Si prevede la sospensione dell’attività, ai sensi dell’art. 1, comma V, del CCNL:</w:t>
      </w:r>
    </w:p>
    <w:p w:rsidR="00071749" w:rsidRDefault="00071749" w:rsidP="00071749">
      <w:pPr>
        <w:jc w:val="both"/>
        <w:rPr>
          <w:i/>
          <w:sz w:val="24"/>
        </w:rPr>
      </w:pPr>
      <w:r>
        <w:rPr>
          <w:i/>
          <w:sz w:val="24"/>
        </w:rPr>
        <w:t>a) solo nel periodo natalizio per una durata massima di 10 giorni e le date verranno comunicate almeno 60 giorni prima dell’inizio della sospensione stessa;</w:t>
      </w:r>
    </w:p>
    <w:p w:rsidR="00071749" w:rsidRDefault="00071749" w:rsidP="00071749">
      <w:pPr>
        <w:jc w:val="both"/>
        <w:rPr>
          <w:i/>
          <w:sz w:val="24"/>
        </w:rPr>
      </w:pPr>
      <w:r>
        <w:rPr>
          <w:i/>
          <w:sz w:val="24"/>
        </w:rPr>
        <w:t>b) solo nel periodo pasquale per una durata massima di 3 giorni e le date verranno comunicate almeno 60 giorni prima dell’inizio della sospensione stessa;</w:t>
      </w:r>
    </w:p>
    <w:p w:rsidR="00071749" w:rsidRDefault="00071749" w:rsidP="00071749">
      <w:pPr>
        <w:jc w:val="both"/>
        <w:rPr>
          <w:i/>
          <w:sz w:val="24"/>
        </w:rPr>
      </w:pPr>
      <w:r>
        <w:rPr>
          <w:i/>
          <w:sz w:val="24"/>
        </w:rPr>
        <w:t>c) nel periodo natalizio e nel periodo pasquale per una durata massima complessiva di 11 giorni e le date verranno comunicate almeno 60 giorni prima dell’inizio della sospensione stessa;</w:t>
      </w:r>
    </w:p>
    <w:p w:rsidR="00071749" w:rsidRDefault="00071749" w:rsidP="00071749">
      <w:pPr>
        <w:jc w:val="both"/>
        <w:rPr>
          <w:i/>
          <w:sz w:val="24"/>
        </w:rPr>
      </w:pPr>
      <w:r>
        <w:rPr>
          <w:i/>
          <w:sz w:val="24"/>
        </w:rPr>
        <w:t>13.3 – Non si prevede all’atto della firma del presente contratto</w:t>
      </w:r>
      <w:r w:rsidR="00931984">
        <w:rPr>
          <w:i/>
          <w:sz w:val="24"/>
        </w:rPr>
        <w:t xml:space="preserve"> la sospensione dell’attività. Qualora si verificasse la necessità della sospensione di attività, l’impresa comunicherà allo scritturato i periodi di sospensione almeno 60 giorni prima dell’inizio della stessa e in tal caso, per gli effetti dell’art. 1, comma IX, del CCNL, la scrittura sarà prorogata di un numero di giorni pari a quelli di effettiva sospensione.</w:t>
      </w:r>
    </w:p>
    <w:p w:rsidR="00C72557" w:rsidRDefault="00C72557" w:rsidP="007C0E25">
      <w:pPr>
        <w:jc w:val="both"/>
        <w:rPr>
          <w:b/>
          <w:sz w:val="24"/>
        </w:rPr>
      </w:pPr>
      <w:r>
        <w:rPr>
          <w:b/>
          <w:sz w:val="24"/>
        </w:rPr>
        <w:t>Art. 14) Trasferimenti</w:t>
      </w:r>
    </w:p>
    <w:p w:rsidR="00931984" w:rsidRDefault="00931984" w:rsidP="007C0E25">
      <w:pPr>
        <w:jc w:val="both"/>
        <w:rPr>
          <w:i/>
          <w:sz w:val="24"/>
        </w:rPr>
      </w:pPr>
      <w:r>
        <w:rPr>
          <w:i/>
          <w:sz w:val="24"/>
        </w:rPr>
        <w:t>Nei trasferimenti da piazza a piazza, lo scritturato dovrà attenersi scrupolosamente alle disposizioni impartite dalla Direzione, sia per quanto concerne gli orari di partenza, che per quanto attiene ai mezzi di trasporto.</w:t>
      </w:r>
    </w:p>
    <w:p w:rsidR="00931984" w:rsidRPr="00931984" w:rsidRDefault="00931984" w:rsidP="007C0E25">
      <w:pPr>
        <w:jc w:val="both"/>
        <w:rPr>
          <w:i/>
          <w:sz w:val="24"/>
        </w:rPr>
      </w:pPr>
      <w:r>
        <w:rPr>
          <w:i/>
          <w:sz w:val="24"/>
        </w:rPr>
        <w:t xml:space="preserve">Lo scritturato ha l’obbligo di premunirsi della tessera di qualificazione professionale rilasciata dalla Presidenza del Consiglio/Dipartimento dello Spettacolo/Via della Ferratella n. 51/Roma, di passaporto in caso di tournées, all’estero, e di consegnarli all’amministratore di compagnia ad ogni richiesta. Per i viaggi in treno che prevedono lo sconto a norma di regolamento, l’Amministrazione </w:t>
      </w:r>
      <w:r>
        <w:rPr>
          <w:i/>
          <w:sz w:val="24"/>
        </w:rPr>
        <w:lastRenderedPageBreak/>
        <w:t xml:space="preserve">di compagnia provvederà al riferimento, alla compilazione e alla vidimazione dei bonifici di viaggi, sia singoli, sia cumulativi. </w:t>
      </w:r>
      <w:bookmarkStart w:id="0" w:name="_GoBack"/>
      <w:bookmarkEnd w:id="0"/>
    </w:p>
    <w:p w:rsidR="00C54B60" w:rsidRDefault="00C72557" w:rsidP="007C0E25">
      <w:pPr>
        <w:jc w:val="both"/>
        <w:rPr>
          <w:b/>
          <w:sz w:val="24"/>
        </w:rPr>
      </w:pPr>
      <w:r>
        <w:rPr>
          <w:b/>
          <w:sz w:val="24"/>
        </w:rPr>
        <w:t>Art. 15) Forza maggiore e penalità</w:t>
      </w:r>
    </w:p>
    <w:p w:rsidR="00C54B60" w:rsidRPr="00C54B60" w:rsidRDefault="00C54B60" w:rsidP="007C0E25">
      <w:pPr>
        <w:jc w:val="both"/>
        <w:rPr>
          <w:i/>
          <w:sz w:val="24"/>
        </w:rPr>
      </w:pPr>
      <w:r>
        <w:rPr>
          <w:i/>
          <w:sz w:val="24"/>
        </w:rPr>
        <w:t>Il presente contratto potrà essere rescisso ed annullato, senza obbligo di risarcimento per le parti solo nei casi di forza maggiore previsti dalla legge. In caso di malattia, la compagnia di riserva la facoltà di sottoporre lo scritturato a vista medica a cura di un medico di sua fiducia. La rescissione unilaterale del presente accordo ed ogni infrazione alle clausole di questo contratto comporterà a cura della parte inadempiente il risarcimento alla controparte di una penale nella misura del ….., oltre che dei danni materiali e morali causati alla parte lesa.</w:t>
      </w:r>
    </w:p>
    <w:p w:rsidR="00C72557" w:rsidRDefault="00C72557" w:rsidP="007C0E25">
      <w:pPr>
        <w:jc w:val="both"/>
        <w:rPr>
          <w:b/>
          <w:sz w:val="24"/>
        </w:rPr>
      </w:pPr>
      <w:r>
        <w:rPr>
          <w:b/>
          <w:sz w:val="24"/>
        </w:rPr>
        <w:t>Art. 16) Foro competente</w:t>
      </w:r>
    </w:p>
    <w:p w:rsidR="00C54B60" w:rsidRPr="00C54B60" w:rsidRDefault="00C54B60" w:rsidP="007C0E25">
      <w:pPr>
        <w:jc w:val="both"/>
        <w:rPr>
          <w:i/>
          <w:sz w:val="24"/>
        </w:rPr>
      </w:pPr>
      <w:r>
        <w:rPr>
          <w:i/>
          <w:sz w:val="24"/>
        </w:rPr>
        <w:t>La sede della compagnia è sin d’ora stabilita in ….. via ….. Foro competente è esclusivamente quello di …..</w:t>
      </w:r>
    </w:p>
    <w:p w:rsidR="00C72557" w:rsidRDefault="00B9154E" w:rsidP="007C0E25">
      <w:pPr>
        <w:jc w:val="both"/>
        <w:rPr>
          <w:b/>
          <w:sz w:val="24"/>
        </w:rPr>
      </w:pPr>
      <w:r>
        <w:rPr>
          <w:b/>
          <w:sz w:val="24"/>
        </w:rPr>
        <w:t>Art. 17) Condizioni particolari</w:t>
      </w:r>
    </w:p>
    <w:p w:rsidR="00C54B60" w:rsidRPr="00C54B60" w:rsidRDefault="00C54B60" w:rsidP="007C0E25">
      <w:pPr>
        <w:jc w:val="both"/>
        <w:rPr>
          <w:i/>
          <w:sz w:val="24"/>
        </w:rPr>
      </w:pPr>
      <w:r w:rsidRPr="00C54B60">
        <w:rPr>
          <w:i/>
          <w:sz w:val="24"/>
        </w:rPr>
        <w:t>….. (Non si possono stabilire condizioni normative</w:t>
      </w:r>
      <w:r>
        <w:rPr>
          <w:i/>
          <w:sz w:val="24"/>
        </w:rPr>
        <w:t xml:space="preserve"> in contrasto con le norme del CCNL di categoria e/o comunque, per la parte economica, inferiori ai trattamenti economici previsti in esso)</w:t>
      </w:r>
    </w:p>
    <w:p w:rsidR="00B9154E" w:rsidRDefault="00B9154E" w:rsidP="007C0E25">
      <w:pPr>
        <w:jc w:val="both"/>
        <w:rPr>
          <w:b/>
          <w:sz w:val="24"/>
        </w:rPr>
      </w:pPr>
      <w:r>
        <w:rPr>
          <w:b/>
          <w:sz w:val="24"/>
        </w:rPr>
        <w:t>Art. 18) Altre condizioni</w:t>
      </w:r>
    </w:p>
    <w:p w:rsidR="00C72557" w:rsidRDefault="00C54B60" w:rsidP="007C0E25">
      <w:pPr>
        <w:jc w:val="both"/>
        <w:rPr>
          <w:i/>
          <w:sz w:val="24"/>
        </w:rPr>
      </w:pPr>
      <w:r>
        <w:rPr>
          <w:i/>
          <w:sz w:val="24"/>
        </w:rPr>
        <w:t>Per tutto quanto non contemplato nel presente contratto, le parti si impegnano a rispettare il “Contratto Collettivo Nazionale di Lavoro per attori, tecnici, ballerini, professori di orchestra</w:t>
      </w:r>
      <w:r w:rsidR="003D3C4B">
        <w:rPr>
          <w:i/>
          <w:sz w:val="24"/>
        </w:rPr>
        <w:t xml:space="preserve"> e coristi scritturati dai teatri stabili e dalle compagnie professionali teatrali di prosa, commedia musicale, rivista ed operetta e regolamento di palcoscenico”.</w:t>
      </w:r>
    </w:p>
    <w:p w:rsidR="003D3C4B" w:rsidRDefault="003D3C4B" w:rsidP="007C0E25">
      <w:pPr>
        <w:jc w:val="both"/>
        <w:rPr>
          <w:i/>
          <w:sz w:val="24"/>
        </w:rPr>
      </w:pPr>
      <w:r>
        <w:rPr>
          <w:i/>
          <w:sz w:val="24"/>
        </w:rPr>
        <w:t>Il presente contratto di scrittura è valido a tutti gli effetti di legge e la firma del presente contratto comporta l’annullamento di ogni precedente accordo, verbale o scritto.</w:t>
      </w:r>
    </w:p>
    <w:p w:rsidR="003D3C4B" w:rsidRPr="00C54B60" w:rsidRDefault="003D3C4B" w:rsidP="007C0E25">
      <w:pPr>
        <w:jc w:val="both"/>
        <w:rPr>
          <w:i/>
          <w:sz w:val="24"/>
        </w:rPr>
      </w:pPr>
      <w:r>
        <w:rPr>
          <w:i/>
          <w:sz w:val="24"/>
        </w:rPr>
        <w:t>Il presente contratto di scrittura teatrale è perfezionato, decorrente e valido a tutti gli effetti, dal momento in cui ciascuna parte contraente entra in possesso della copia sottoscritta con firma autografa dall’altra parte contraente.</w:t>
      </w:r>
    </w:p>
    <w:p w:rsidR="00487B8A" w:rsidRPr="00261F39" w:rsidRDefault="00487B8A" w:rsidP="00A620FE">
      <w:pPr>
        <w:pStyle w:val="Paragrafoelenco"/>
        <w:ind w:left="284"/>
        <w:jc w:val="both"/>
        <w:rPr>
          <w:i/>
          <w:sz w:val="24"/>
        </w:rPr>
      </w:pPr>
    </w:p>
    <w:p w:rsidR="00A620FE" w:rsidRDefault="00487B8A">
      <w:pPr>
        <w:rPr>
          <w:i/>
          <w:sz w:val="24"/>
        </w:rPr>
      </w:pPr>
      <w:r>
        <w:rPr>
          <w:i/>
          <w:sz w:val="24"/>
        </w:rPr>
        <w:t xml:space="preserve">Letto, </w:t>
      </w:r>
      <w:r w:rsidR="007C0E25">
        <w:rPr>
          <w:i/>
          <w:sz w:val="24"/>
        </w:rPr>
        <w:t>accettato</w:t>
      </w:r>
      <w:r>
        <w:rPr>
          <w:i/>
          <w:sz w:val="24"/>
        </w:rPr>
        <w:t xml:space="preserve"> e sottoscritto</w:t>
      </w:r>
      <w:r w:rsidR="007C0E25">
        <w:rPr>
          <w:i/>
          <w:sz w:val="24"/>
        </w:rPr>
        <w:t xml:space="preserve"> fra le parti in</w:t>
      </w:r>
      <w:r>
        <w:rPr>
          <w:i/>
          <w:sz w:val="24"/>
        </w:rPr>
        <w:t xml:space="preserve"> ….., il …..</w:t>
      </w:r>
    </w:p>
    <w:p w:rsidR="00153C4D" w:rsidRDefault="007C0E25" w:rsidP="007C0E25">
      <w:pPr>
        <w:rPr>
          <w:i/>
          <w:sz w:val="24"/>
        </w:rPr>
      </w:pPr>
      <w:r>
        <w:rPr>
          <w:i/>
          <w:sz w:val="24"/>
        </w:rPr>
        <w:t>Per esplicita approvazione delle clausole contenute ai punti 6), 8), 10), 15), 16), e 18).</w:t>
      </w:r>
    </w:p>
    <w:p w:rsidR="005F0D0D" w:rsidRPr="005F0D0D" w:rsidRDefault="007C0E25" w:rsidP="007C0E25">
      <w:pPr>
        <w:rPr>
          <w:i/>
          <w:sz w:val="24"/>
        </w:rPr>
      </w:pPr>
      <w:r>
        <w:rPr>
          <w:i/>
          <w:sz w:val="24"/>
        </w:rPr>
        <w:t>Letto, accettato e sottoscritto fra le parti in ….., il …..</w:t>
      </w:r>
    </w:p>
    <w:sectPr w:rsidR="005F0D0D" w:rsidRPr="005F0D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2E1"/>
    <w:multiLevelType w:val="hybridMultilevel"/>
    <w:tmpl w:val="F1DC3EA8"/>
    <w:lvl w:ilvl="0" w:tplc="6FBCF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116170"/>
    <w:multiLevelType w:val="hybridMultilevel"/>
    <w:tmpl w:val="EBB0878E"/>
    <w:lvl w:ilvl="0" w:tplc="BF5496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B82B2A"/>
    <w:multiLevelType w:val="hybridMultilevel"/>
    <w:tmpl w:val="DFD81B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CE13B3"/>
    <w:multiLevelType w:val="hybridMultilevel"/>
    <w:tmpl w:val="DFD81B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8426FA"/>
    <w:multiLevelType w:val="hybridMultilevel"/>
    <w:tmpl w:val="0B3C482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6487341"/>
    <w:multiLevelType w:val="hybridMultilevel"/>
    <w:tmpl w:val="BBCAAB46"/>
    <w:lvl w:ilvl="0" w:tplc="3C6EC4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D84701"/>
    <w:multiLevelType w:val="hybridMultilevel"/>
    <w:tmpl w:val="4EB629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D56216"/>
    <w:multiLevelType w:val="hybridMultilevel"/>
    <w:tmpl w:val="21E259F2"/>
    <w:lvl w:ilvl="0" w:tplc="76D449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A061F1"/>
    <w:multiLevelType w:val="hybridMultilevel"/>
    <w:tmpl w:val="66AC37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AA2AAB"/>
    <w:multiLevelType w:val="hybridMultilevel"/>
    <w:tmpl w:val="6D7477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8E2F47"/>
    <w:multiLevelType w:val="hybridMultilevel"/>
    <w:tmpl w:val="949CC7B4"/>
    <w:lvl w:ilvl="0" w:tplc="6204A7F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198156F"/>
    <w:multiLevelType w:val="hybridMultilevel"/>
    <w:tmpl w:val="619C2E96"/>
    <w:lvl w:ilvl="0" w:tplc="8276635A">
      <w:start w:val="1"/>
      <w:numFmt w:val="decimal"/>
      <w:lvlText w:val="%1."/>
      <w:lvlJc w:val="left"/>
      <w:pPr>
        <w:ind w:left="720" w:hanging="36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A60ECD"/>
    <w:multiLevelType w:val="hybridMultilevel"/>
    <w:tmpl w:val="E33C2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323EFD"/>
    <w:multiLevelType w:val="hybridMultilevel"/>
    <w:tmpl w:val="F30CA5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9"/>
  </w:num>
  <w:num w:numId="8">
    <w:abstractNumId w:val="13"/>
  </w:num>
  <w:num w:numId="9">
    <w:abstractNumId w:val="12"/>
  </w:num>
  <w:num w:numId="10">
    <w:abstractNumId w:val="11"/>
  </w:num>
  <w:num w:numId="11">
    <w:abstractNumId w:val="10"/>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E8"/>
    <w:rsid w:val="00022841"/>
    <w:rsid w:val="00040280"/>
    <w:rsid w:val="00056B80"/>
    <w:rsid w:val="00071749"/>
    <w:rsid w:val="000B7559"/>
    <w:rsid w:val="000F5E84"/>
    <w:rsid w:val="00100DCE"/>
    <w:rsid w:val="00144619"/>
    <w:rsid w:val="00153C4D"/>
    <w:rsid w:val="00177803"/>
    <w:rsid w:val="0018566A"/>
    <w:rsid w:val="00197E53"/>
    <w:rsid w:val="002074A9"/>
    <w:rsid w:val="00234FE2"/>
    <w:rsid w:val="0024150E"/>
    <w:rsid w:val="00261F39"/>
    <w:rsid w:val="00274315"/>
    <w:rsid w:val="00275CFA"/>
    <w:rsid w:val="002B3F95"/>
    <w:rsid w:val="002B63A3"/>
    <w:rsid w:val="002C3808"/>
    <w:rsid w:val="002D2D84"/>
    <w:rsid w:val="002E0B94"/>
    <w:rsid w:val="002E7084"/>
    <w:rsid w:val="002F0AA4"/>
    <w:rsid w:val="003131F2"/>
    <w:rsid w:val="003323CD"/>
    <w:rsid w:val="00384E37"/>
    <w:rsid w:val="003B43F5"/>
    <w:rsid w:val="003D3C4B"/>
    <w:rsid w:val="003E1C68"/>
    <w:rsid w:val="0040299B"/>
    <w:rsid w:val="004542D2"/>
    <w:rsid w:val="00470C33"/>
    <w:rsid w:val="00473826"/>
    <w:rsid w:val="00475BE6"/>
    <w:rsid w:val="00476F3B"/>
    <w:rsid w:val="00487B8A"/>
    <w:rsid w:val="004A0A08"/>
    <w:rsid w:val="004E4E5B"/>
    <w:rsid w:val="004E4EC0"/>
    <w:rsid w:val="00527F41"/>
    <w:rsid w:val="005D21A4"/>
    <w:rsid w:val="005E7E74"/>
    <w:rsid w:val="005F0D0D"/>
    <w:rsid w:val="006709B3"/>
    <w:rsid w:val="00697A57"/>
    <w:rsid w:val="006B2E35"/>
    <w:rsid w:val="006D7424"/>
    <w:rsid w:val="007156C0"/>
    <w:rsid w:val="007178E0"/>
    <w:rsid w:val="007557C3"/>
    <w:rsid w:val="007A481F"/>
    <w:rsid w:val="007B1DE8"/>
    <w:rsid w:val="007B7B34"/>
    <w:rsid w:val="007C0E25"/>
    <w:rsid w:val="008576AD"/>
    <w:rsid w:val="00862B25"/>
    <w:rsid w:val="008A507A"/>
    <w:rsid w:val="008D0575"/>
    <w:rsid w:val="008D2102"/>
    <w:rsid w:val="008D3C0C"/>
    <w:rsid w:val="008E53DF"/>
    <w:rsid w:val="00931984"/>
    <w:rsid w:val="00937BCF"/>
    <w:rsid w:val="009F5EA4"/>
    <w:rsid w:val="00A05C59"/>
    <w:rsid w:val="00A22EA7"/>
    <w:rsid w:val="00A308FF"/>
    <w:rsid w:val="00A40677"/>
    <w:rsid w:val="00A5130F"/>
    <w:rsid w:val="00A620FE"/>
    <w:rsid w:val="00A66B18"/>
    <w:rsid w:val="00A75E07"/>
    <w:rsid w:val="00AA6B28"/>
    <w:rsid w:val="00B02CB2"/>
    <w:rsid w:val="00B7510D"/>
    <w:rsid w:val="00B85609"/>
    <w:rsid w:val="00B859D0"/>
    <w:rsid w:val="00B91001"/>
    <w:rsid w:val="00B9154E"/>
    <w:rsid w:val="00BA1C30"/>
    <w:rsid w:val="00C22D55"/>
    <w:rsid w:val="00C4731A"/>
    <w:rsid w:val="00C54B60"/>
    <w:rsid w:val="00C5507E"/>
    <w:rsid w:val="00C66ACB"/>
    <w:rsid w:val="00C72557"/>
    <w:rsid w:val="00C73DD6"/>
    <w:rsid w:val="00CA7385"/>
    <w:rsid w:val="00CB7D90"/>
    <w:rsid w:val="00CC0690"/>
    <w:rsid w:val="00CF330A"/>
    <w:rsid w:val="00D00BB7"/>
    <w:rsid w:val="00D179CB"/>
    <w:rsid w:val="00D3406F"/>
    <w:rsid w:val="00D83056"/>
    <w:rsid w:val="00DA132E"/>
    <w:rsid w:val="00DB0F81"/>
    <w:rsid w:val="00DB61AA"/>
    <w:rsid w:val="00DC7B0C"/>
    <w:rsid w:val="00DD4444"/>
    <w:rsid w:val="00E4569D"/>
    <w:rsid w:val="00E62ACF"/>
    <w:rsid w:val="00E7635E"/>
    <w:rsid w:val="00EA6F4E"/>
    <w:rsid w:val="00EB059E"/>
    <w:rsid w:val="00EC4DDD"/>
    <w:rsid w:val="00F013EB"/>
    <w:rsid w:val="00F25E24"/>
    <w:rsid w:val="00F36575"/>
    <w:rsid w:val="00F434CC"/>
    <w:rsid w:val="00F72373"/>
    <w:rsid w:val="00F72600"/>
    <w:rsid w:val="00F753E1"/>
    <w:rsid w:val="00F827FC"/>
    <w:rsid w:val="00FA670C"/>
    <w:rsid w:val="00FF0500"/>
    <w:rsid w:val="00FF4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ECBC"/>
  <w15:chartTrackingRefBased/>
  <w15:docId w15:val="{A5D9D005-5626-488F-AECE-EBF5C3AD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5E07"/>
    <w:pPr>
      <w:ind w:left="720"/>
      <w:contextualSpacing/>
    </w:pPr>
  </w:style>
  <w:style w:type="paragraph" w:styleId="Revisione">
    <w:name w:val="Revision"/>
    <w:hidden/>
    <w:uiPriority w:val="99"/>
    <w:semiHidden/>
    <w:rsid w:val="00CF3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0C56-F409-426F-A6D9-10056236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5</Pages>
  <Words>1760</Words>
  <Characters>10037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dc:creator>
  <cp:keywords/>
  <dc:description/>
  <cp:lastModifiedBy>Contabilita</cp:lastModifiedBy>
  <cp:revision>45</cp:revision>
  <dcterms:created xsi:type="dcterms:W3CDTF">2024-07-25T13:23:00Z</dcterms:created>
  <dcterms:modified xsi:type="dcterms:W3CDTF">2024-08-01T11:35:00Z</dcterms:modified>
</cp:coreProperties>
</file>