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CE68" w14:textId="13E1BC98" w:rsidR="00BE3C02" w:rsidRDefault="00BE3C02" w:rsidP="00CC08C8">
      <w:pPr>
        <w:spacing w:line="360" w:lineRule="auto"/>
        <w:rPr>
          <w:rFonts w:ascii="Palatino Linotype" w:hAnsi="Palatino Linotype"/>
          <w:b/>
          <w:bCs/>
        </w:rPr>
      </w:pPr>
      <w:bookmarkStart w:id="0" w:name="_GoBack"/>
      <w:bookmarkEnd w:id="0"/>
      <w:r w:rsidRPr="00CC08C8">
        <w:rPr>
          <w:rFonts w:ascii="Palatino Linotype" w:hAnsi="Palatino Linotype"/>
          <w:b/>
          <w:bCs/>
        </w:rPr>
        <w:t xml:space="preserve">ALLA </w:t>
      </w:r>
      <w:r w:rsidR="00CC08C8" w:rsidRPr="00CC08C8">
        <w:rPr>
          <w:rFonts w:ascii="Palatino Linotype" w:hAnsi="Palatino Linotype"/>
          <w:b/>
          <w:bCs/>
        </w:rPr>
        <w:t xml:space="preserve">CORTE DI GIUSTIZIA TRIBUTARIA DI I GRADO </w:t>
      </w:r>
      <w:r w:rsidR="00CC08C8">
        <w:rPr>
          <w:rFonts w:ascii="Palatino Linotype" w:hAnsi="Palatino Linotype"/>
          <w:b/>
          <w:bCs/>
        </w:rPr>
        <w:t xml:space="preserve">di BRESCIA </w:t>
      </w:r>
    </w:p>
    <w:p w14:paraId="240C8E75" w14:textId="559F3D1D" w:rsidR="00CC08C8" w:rsidRDefault="00CC08C8" w:rsidP="00CC08C8">
      <w:pPr>
        <w:spacing w:line="36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Spett.le Agenzia Entrate – Direzione Provinciale di Brescia </w:t>
      </w:r>
    </w:p>
    <w:p w14:paraId="58F866D6" w14:textId="29392FA9" w:rsidR="00CC08C8" w:rsidRPr="00CC08C8" w:rsidRDefault="00CC08C8" w:rsidP="00CC08C8">
      <w:pPr>
        <w:spacing w:line="360" w:lineRule="auto"/>
        <w:rPr>
          <w:rFonts w:ascii="Palatino Linotype" w:hAnsi="Palatino Linotype"/>
          <w:b/>
          <w:bCs/>
          <w:highlight w:val="yellow"/>
        </w:rPr>
      </w:pPr>
      <w:r w:rsidRPr="00CC08C8">
        <w:rPr>
          <w:rFonts w:ascii="Palatino Linotype" w:hAnsi="Palatino Linotype"/>
          <w:b/>
          <w:bCs/>
          <w:highlight w:val="yellow"/>
        </w:rPr>
        <w:t>Sezione ______ - R.G.R. ____________</w:t>
      </w:r>
    </w:p>
    <w:p w14:paraId="026AC1E6" w14:textId="5A5F0E73" w:rsidR="00CC08C8" w:rsidRDefault="00CC08C8" w:rsidP="00CC08C8">
      <w:pPr>
        <w:spacing w:line="360" w:lineRule="auto"/>
        <w:rPr>
          <w:rFonts w:ascii="Palatino Linotype" w:hAnsi="Palatino Linotype"/>
          <w:b/>
          <w:bCs/>
        </w:rPr>
      </w:pPr>
      <w:r w:rsidRPr="00CC08C8">
        <w:rPr>
          <w:rFonts w:ascii="Palatino Linotype" w:hAnsi="Palatino Linotype"/>
          <w:b/>
          <w:bCs/>
          <w:highlight w:val="yellow"/>
        </w:rPr>
        <w:t>Udienza del __________</w:t>
      </w:r>
    </w:p>
    <w:p w14:paraId="0BBA2FBE" w14:textId="1382C0D8" w:rsidR="00CC08C8" w:rsidRPr="00CC08C8" w:rsidRDefault="00CC08C8" w:rsidP="00CC08C8">
      <w:pPr>
        <w:spacing w:line="360" w:lineRule="auto"/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***</w:t>
      </w:r>
    </w:p>
    <w:p w14:paraId="09AED9F6" w14:textId="52795023" w:rsidR="00182BE6" w:rsidRPr="00CC08C8" w:rsidRDefault="007B08F9" w:rsidP="007B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20" w:lineRule="exact"/>
        <w:jc w:val="both"/>
        <w:rPr>
          <w:rFonts w:ascii="Palatino Linotype" w:hAnsi="Palatino Linotype"/>
          <w:b/>
          <w:bCs/>
          <w:i/>
          <w:iCs/>
        </w:rPr>
      </w:pPr>
      <w:r w:rsidRPr="007B08F9">
        <w:rPr>
          <w:rFonts w:ascii="Palatino Linotype" w:hAnsi="Palatino Linotype"/>
          <w:b/>
          <w:bCs/>
        </w:rPr>
        <w:t xml:space="preserve">Oggetto: </w:t>
      </w:r>
      <w:r w:rsidR="00817AF4">
        <w:rPr>
          <w:rFonts w:ascii="Palatino Linotype" w:hAnsi="Palatino Linotype"/>
          <w:b/>
          <w:bCs/>
          <w:i/>
          <w:iCs/>
          <w:highlight w:val="yellow"/>
        </w:rPr>
        <w:t xml:space="preserve">Istanza </w:t>
      </w:r>
      <w:r w:rsidR="00CC08C8" w:rsidRPr="00817AF4">
        <w:rPr>
          <w:rFonts w:ascii="Palatino Linotype" w:hAnsi="Palatino Linotype"/>
          <w:b/>
          <w:bCs/>
          <w:i/>
          <w:iCs/>
          <w:highlight w:val="yellow"/>
        </w:rPr>
        <w:t xml:space="preserve">di </w:t>
      </w:r>
      <w:r w:rsidR="00817AF4">
        <w:rPr>
          <w:rFonts w:ascii="Palatino Linotype" w:hAnsi="Palatino Linotype"/>
          <w:b/>
          <w:bCs/>
          <w:i/>
          <w:iCs/>
          <w:highlight w:val="yellow"/>
        </w:rPr>
        <w:t xml:space="preserve">sospensione del processo e di conseguente </w:t>
      </w:r>
      <w:r w:rsidR="00CC08C8" w:rsidRPr="00817AF4">
        <w:rPr>
          <w:rFonts w:ascii="Palatino Linotype" w:hAnsi="Palatino Linotype"/>
          <w:b/>
          <w:bCs/>
          <w:i/>
          <w:iCs/>
          <w:highlight w:val="yellow"/>
        </w:rPr>
        <w:t>rinvio dell’udienza al fine di poter valutare l’eventuale accesso agli istituti di c.d. “tregua fiscale” introdotti dalla L. 197/2002</w:t>
      </w:r>
      <w:r w:rsidR="00CC08C8" w:rsidRPr="00CC08C8">
        <w:rPr>
          <w:rFonts w:ascii="Palatino Linotype" w:hAnsi="Palatino Linotype"/>
          <w:b/>
          <w:bCs/>
          <w:i/>
          <w:iCs/>
        </w:rPr>
        <w:t xml:space="preserve"> </w:t>
      </w:r>
    </w:p>
    <w:p w14:paraId="3E97C00A" w14:textId="69115E64" w:rsidR="00CC08C8" w:rsidRPr="00CC08C8" w:rsidRDefault="00CC08C8" w:rsidP="00CC08C8">
      <w:pPr>
        <w:spacing w:line="360" w:lineRule="auto"/>
        <w:jc w:val="center"/>
        <w:rPr>
          <w:rFonts w:ascii="Palatino Linotype" w:hAnsi="Palatino Linotype"/>
          <w:b/>
          <w:bCs/>
        </w:rPr>
      </w:pPr>
      <w:r w:rsidRPr="00CC08C8">
        <w:rPr>
          <w:rFonts w:ascii="Palatino Linotype" w:hAnsi="Palatino Linotype"/>
          <w:b/>
          <w:bCs/>
        </w:rPr>
        <w:t>***</w:t>
      </w:r>
    </w:p>
    <w:p w14:paraId="6A0F26C2" w14:textId="276D5CFC" w:rsidR="00CC08C8" w:rsidRPr="008674CE" w:rsidRDefault="00CC08C8" w:rsidP="00CC08C8">
      <w:pPr>
        <w:spacing w:line="360" w:lineRule="auto"/>
        <w:jc w:val="both"/>
        <w:rPr>
          <w:rFonts w:ascii="Palatino Linotype" w:hAnsi="Palatino Linotype"/>
        </w:rPr>
      </w:pPr>
      <w:r w:rsidRPr="008674CE">
        <w:rPr>
          <w:rFonts w:ascii="Palatino Linotype" w:hAnsi="Palatino Linotype"/>
        </w:rPr>
        <w:t>La scrivente società "</w:t>
      </w:r>
      <w:r w:rsidR="008674CE" w:rsidRPr="008674CE">
        <w:rPr>
          <w:rFonts w:ascii="Palatino Linotype" w:hAnsi="Palatino Linotype"/>
        </w:rPr>
        <w:t>__________________________</w:t>
      </w:r>
      <w:r w:rsidRPr="008674CE">
        <w:rPr>
          <w:rFonts w:ascii="Palatino Linotype" w:hAnsi="Palatino Linotype"/>
        </w:rPr>
        <w:t xml:space="preserve">", C.F. </w:t>
      </w:r>
      <w:r w:rsidR="008674CE" w:rsidRPr="008674CE">
        <w:rPr>
          <w:rFonts w:ascii="Palatino Linotype" w:hAnsi="Palatino Linotype"/>
        </w:rPr>
        <w:t>__________________</w:t>
      </w:r>
      <w:r w:rsidRPr="008674CE">
        <w:rPr>
          <w:rFonts w:ascii="Palatino Linotype" w:hAnsi="Palatino Linotype"/>
        </w:rPr>
        <w:t xml:space="preserve">, in persona del legale rappresentante pro tempore sig. </w:t>
      </w:r>
      <w:r w:rsidR="008674CE" w:rsidRPr="008674CE">
        <w:rPr>
          <w:rFonts w:ascii="Palatino Linotype" w:hAnsi="Palatino Linotype"/>
        </w:rPr>
        <w:t>_________________</w:t>
      </w:r>
      <w:r w:rsidRPr="008674CE">
        <w:rPr>
          <w:rFonts w:ascii="Palatino Linotype" w:hAnsi="Palatino Linotype"/>
        </w:rPr>
        <w:t xml:space="preserve">, </w:t>
      </w:r>
      <w:r w:rsidRPr="002A49B0">
        <w:rPr>
          <w:rFonts w:ascii="Palatino Linotype" w:hAnsi="Palatino Linotype"/>
          <w:b/>
          <w:bCs/>
        </w:rPr>
        <w:t>rappresentata e difesa, giusta procura già agli atti</w:t>
      </w:r>
      <w:r w:rsidRPr="008674CE">
        <w:rPr>
          <w:rFonts w:ascii="Palatino Linotype" w:hAnsi="Palatino Linotype"/>
        </w:rPr>
        <w:t xml:space="preserve">, dal Dott. </w:t>
      </w:r>
      <w:r w:rsidR="008674CE" w:rsidRPr="008674CE">
        <w:rPr>
          <w:rFonts w:ascii="Palatino Linotype" w:hAnsi="Palatino Linotype"/>
        </w:rPr>
        <w:t>____________</w:t>
      </w:r>
      <w:r w:rsidRPr="008674CE">
        <w:rPr>
          <w:rFonts w:ascii="Palatino Linotype" w:hAnsi="Palatino Linotype"/>
        </w:rPr>
        <w:t xml:space="preserve"> elettivamente domiciliata presso lo studio del Dr.</w:t>
      </w:r>
      <w:r w:rsidR="008674CE" w:rsidRPr="008674CE">
        <w:rPr>
          <w:rFonts w:ascii="Palatino Linotype" w:hAnsi="Palatino Linotype"/>
        </w:rPr>
        <w:t xml:space="preserve"> __________________</w:t>
      </w:r>
      <w:r w:rsidRPr="008674CE">
        <w:rPr>
          <w:rFonts w:ascii="Palatino Linotype" w:hAnsi="Palatino Linotype"/>
        </w:rPr>
        <w:t xml:space="preserve">, con domicilio digitale eletto presso il seguente indirizzo PEC: </w:t>
      </w:r>
      <w:r w:rsidR="008674CE" w:rsidRPr="008674CE">
        <w:rPr>
          <w:rFonts w:ascii="Palatino Linotype" w:hAnsi="Palatino Linotype"/>
        </w:rPr>
        <w:t>_____________________</w:t>
      </w:r>
      <w:r w:rsidRPr="008674CE">
        <w:rPr>
          <w:rFonts w:ascii="Palatino Linotype" w:hAnsi="Palatino Linotype"/>
        </w:rPr>
        <w:t xml:space="preserve">; </w:t>
      </w:r>
    </w:p>
    <w:p w14:paraId="624ECDA5" w14:textId="2D15A358" w:rsidR="00CC08C8" w:rsidRPr="005075FA" w:rsidRDefault="00CC08C8" w:rsidP="00CC08C8">
      <w:pPr>
        <w:widowControl w:val="0"/>
        <w:spacing w:line="360" w:lineRule="auto"/>
        <w:ind w:right="57"/>
        <w:contextualSpacing/>
        <w:jc w:val="center"/>
        <w:rPr>
          <w:rFonts w:ascii="Bookman Old Style" w:hAnsi="Bookman Old Style"/>
          <w:b/>
        </w:rPr>
      </w:pPr>
      <w:r w:rsidRPr="005075FA">
        <w:rPr>
          <w:rFonts w:ascii="Bookman Old Style" w:hAnsi="Bookman Old Style"/>
          <w:b/>
        </w:rPr>
        <w:t>PREMESSO</w:t>
      </w:r>
      <w:r w:rsidR="008674CE">
        <w:rPr>
          <w:rFonts w:ascii="Bookman Old Style" w:hAnsi="Bookman Old Style"/>
          <w:b/>
        </w:rPr>
        <w:t xml:space="preserve"> CHE</w:t>
      </w:r>
    </w:p>
    <w:p w14:paraId="76EF5671" w14:textId="322844C8" w:rsidR="00CC08C8" w:rsidRPr="008674CE" w:rsidRDefault="008674CE" w:rsidP="008674CE">
      <w:pPr>
        <w:pStyle w:val="Corpotesto"/>
        <w:numPr>
          <w:ilvl w:val="0"/>
          <w:numId w:val="35"/>
        </w:numPr>
        <w:rPr>
          <w:rFonts w:ascii="Palatino Linotype" w:hAnsi="Palatino Linotype" w:cstheme="minorBidi"/>
          <w:sz w:val="22"/>
          <w:szCs w:val="22"/>
          <w:lang w:eastAsia="en-US"/>
        </w:rPr>
      </w:pPr>
      <w:r w:rsidRPr="008674CE">
        <w:rPr>
          <w:rFonts w:ascii="Bookman Old Style" w:hAnsi="Bookman Old Style"/>
          <w:sz w:val="22"/>
          <w:szCs w:val="22"/>
          <w:highlight w:val="yellow"/>
        </w:rPr>
        <w:t>(</w:t>
      </w:r>
      <w:r w:rsidRPr="008674CE">
        <w:rPr>
          <w:rFonts w:ascii="Palatino Linotype" w:hAnsi="Palatino Linotype" w:cstheme="minorBidi"/>
          <w:sz w:val="22"/>
          <w:szCs w:val="22"/>
          <w:highlight w:val="yellow"/>
          <w:lang w:eastAsia="en-US"/>
        </w:rPr>
        <w:t>in caso di udienza già fissata</w:t>
      </w:r>
      <w:r w:rsidRPr="008674CE">
        <w:rPr>
          <w:rFonts w:ascii="Palatino Linotype" w:hAnsi="Palatino Linotype" w:cstheme="minorBidi"/>
          <w:sz w:val="22"/>
          <w:szCs w:val="22"/>
          <w:lang w:eastAsia="en-US"/>
        </w:rPr>
        <w:t xml:space="preserve">) 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 xml:space="preserve">è stata fissata per il </w:t>
      </w:r>
      <w:r w:rsidRPr="008674CE">
        <w:rPr>
          <w:rFonts w:ascii="Palatino Linotype" w:hAnsi="Palatino Linotype" w:cstheme="minorBidi"/>
          <w:sz w:val="22"/>
          <w:szCs w:val="22"/>
          <w:lang w:eastAsia="en-US"/>
        </w:rPr>
        <w:t>__________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>, avanti la sez</w:t>
      </w:r>
      <w:r w:rsidRPr="008674CE">
        <w:rPr>
          <w:rFonts w:ascii="Palatino Linotype" w:hAnsi="Palatino Linotype" w:cstheme="minorBidi"/>
          <w:sz w:val="22"/>
          <w:szCs w:val="22"/>
          <w:lang w:eastAsia="en-US"/>
        </w:rPr>
        <w:t>ione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 xml:space="preserve"> </w:t>
      </w:r>
      <w:r w:rsidRPr="008674CE">
        <w:rPr>
          <w:rFonts w:ascii="Palatino Linotype" w:hAnsi="Palatino Linotype" w:cstheme="minorBidi"/>
          <w:sz w:val="22"/>
          <w:szCs w:val="22"/>
          <w:lang w:eastAsia="en-US"/>
        </w:rPr>
        <w:t>______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 xml:space="preserve"> di codesta Onorevole </w:t>
      </w:r>
      <w:r w:rsidRPr="008674CE">
        <w:rPr>
          <w:rFonts w:ascii="Palatino Linotype" w:hAnsi="Palatino Linotype" w:cstheme="minorBidi"/>
          <w:sz w:val="22"/>
          <w:szCs w:val="22"/>
          <w:lang w:eastAsia="en-US"/>
        </w:rPr>
        <w:t>C.G.T. di I grado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 xml:space="preserve">, udienza di trattazione </w:t>
      </w:r>
      <w:r w:rsidRPr="008674CE">
        <w:rPr>
          <w:rFonts w:ascii="Palatino Linotype" w:hAnsi="Palatino Linotype" w:cstheme="minorBidi"/>
          <w:sz w:val="22"/>
          <w:szCs w:val="22"/>
          <w:lang w:eastAsia="en-US"/>
        </w:rPr>
        <w:t>del ricorso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 xml:space="preserve"> sub R.G.</w:t>
      </w:r>
      <w:r w:rsidRPr="008674CE">
        <w:rPr>
          <w:rFonts w:ascii="Palatino Linotype" w:hAnsi="Palatino Linotype" w:cstheme="minorBidi"/>
          <w:sz w:val="22"/>
          <w:szCs w:val="22"/>
          <w:lang w:eastAsia="en-US"/>
        </w:rPr>
        <w:t>R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 xml:space="preserve">. n. </w:t>
      </w:r>
      <w:r w:rsidRPr="008674CE">
        <w:rPr>
          <w:rFonts w:ascii="Palatino Linotype" w:hAnsi="Palatino Linotype" w:cstheme="minorBidi"/>
          <w:sz w:val="22"/>
          <w:szCs w:val="22"/>
          <w:lang w:eastAsia="en-US"/>
        </w:rPr>
        <w:t>______________</w:t>
      </w:r>
      <w:r w:rsidR="00CC08C8" w:rsidRPr="008674CE">
        <w:rPr>
          <w:rFonts w:ascii="Palatino Linotype" w:hAnsi="Palatino Linotype" w:cstheme="minorBidi"/>
          <w:sz w:val="22"/>
          <w:szCs w:val="22"/>
          <w:lang w:eastAsia="en-US"/>
        </w:rPr>
        <w:t>,</w:t>
      </w:r>
    </w:p>
    <w:p w14:paraId="294D2E9C" w14:textId="2FB8A0B0" w:rsidR="008674CE" w:rsidRPr="008674CE" w:rsidRDefault="008674CE" w:rsidP="008674CE">
      <w:pPr>
        <w:pStyle w:val="Corpotesto"/>
        <w:numPr>
          <w:ilvl w:val="0"/>
          <w:numId w:val="35"/>
        </w:numPr>
        <w:rPr>
          <w:rFonts w:ascii="Palatino Linotype" w:hAnsi="Palatino Linotype"/>
          <w:b/>
          <w:bCs/>
          <w:sz w:val="22"/>
          <w:szCs w:val="22"/>
        </w:rPr>
      </w:pPr>
      <w:r w:rsidRPr="008674CE">
        <w:rPr>
          <w:rFonts w:ascii="Palatino Linotype" w:hAnsi="Palatino Linotype"/>
          <w:b/>
          <w:bCs/>
          <w:sz w:val="22"/>
          <w:szCs w:val="22"/>
        </w:rPr>
        <w:t xml:space="preserve">la società scrivente intende valutare l’eventuale accessibilità </w:t>
      </w:r>
      <w:r>
        <w:rPr>
          <w:rFonts w:ascii="Palatino Linotype" w:hAnsi="Palatino Linotype"/>
          <w:b/>
          <w:bCs/>
          <w:sz w:val="22"/>
          <w:szCs w:val="22"/>
        </w:rPr>
        <w:t>a</w:t>
      </w:r>
      <w:r w:rsidRPr="008674CE">
        <w:rPr>
          <w:rFonts w:ascii="Palatino Linotype" w:hAnsi="Palatino Linotype"/>
          <w:b/>
          <w:bCs/>
          <w:sz w:val="22"/>
          <w:szCs w:val="22"/>
        </w:rPr>
        <w:t>gli istituti deflattivi previsti dalla c.d. “tregua fiscale” introdotti dalla Legge n. 197/2022</w:t>
      </w:r>
      <w:r w:rsidR="002A49B0">
        <w:rPr>
          <w:rFonts w:ascii="Palatino Linotype" w:hAnsi="Palatino Linotype"/>
          <w:b/>
          <w:bCs/>
          <w:sz w:val="22"/>
          <w:szCs w:val="22"/>
        </w:rPr>
        <w:t>,</w:t>
      </w:r>
      <w:r w:rsidRPr="008674CE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5227192B" w14:textId="4DE37004" w:rsidR="00486096" w:rsidRPr="008674CE" w:rsidRDefault="00486096" w:rsidP="00486096">
      <w:pPr>
        <w:pStyle w:val="Corpotesto"/>
        <w:rPr>
          <w:sz w:val="22"/>
          <w:szCs w:val="22"/>
        </w:rPr>
      </w:pPr>
      <w:r w:rsidRPr="008674CE">
        <w:rPr>
          <w:rFonts w:ascii="Palatino Linotype" w:hAnsi="Palatino Linotype"/>
          <w:sz w:val="22"/>
          <w:szCs w:val="22"/>
        </w:rPr>
        <w:t xml:space="preserve">tutto ciò premesso, il sottoscritto procuratore </w:t>
      </w:r>
      <w:r w:rsidR="000009DF" w:rsidRPr="008674CE">
        <w:rPr>
          <w:rFonts w:ascii="Palatino Linotype" w:hAnsi="Palatino Linotype"/>
          <w:sz w:val="22"/>
          <w:szCs w:val="22"/>
        </w:rPr>
        <w:t xml:space="preserve">sottopone </w:t>
      </w:r>
    </w:p>
    <w:p w14:paraId="40FD6A0D" w14:textId="5C0A431A" w:rsidR="00486096" w:rsidRPr="009E309F" w:rsidRDefault="00486096" w:rsidP="00486096">
      <w:pPr>
        <w:pStyle w:val="Corpotesto"/>
        <w:jc w:val="center"/>
        <w:rPr>
          <w:b/>
        </w:rPr>
      </w:pPr>
      <w:r w:rsidRPr="009E309F">
        <w:rPr>
          <w:rFonts w:ascii="Palatino Linotype" w:hAnsi="Palatino Linotype"/>
          <w:b/>
        </w:rPr>
        <w:t>istanza</w:t>
      </w:r>
      <w:r w:rsidR="002A49B0">
        <w:rPr>
          <w:rFonts w:ascii="Palatino Linotype" w:hAnsi="Palatino Linotype"/>
          <w:b/>
        </w:rPr>
        <w:t xml:space="preserve"> di sospensione </w:t>
      </w:r>
      <w:r w:rsidR="002A49B0" w:rsidRPr="002A49B0">
        <w:rPr>
          <w:rFonts w:ascii="Palatino Linotype" w:hAnsi="Palatino Linotype"/>
          <w:b/>
          <w:highlight w:val="yellow"/>
        </w:rPr>
        <w:t>(alternativamente)</w:t>
      </w:r>
      <w:r w:rsidR="002A49B0">
        <w:rPr>
          <w:rFonts w:ascii="Palatino Linotype" w:hAnsi="Palatino Linotype"/>
          <w:b/>
        </w:rPr>
        <w:t xml:space="preserve"> </w:t>
      </w:r>
    </w:p>
    <w:p w14:paraId="209C9F38" w14:textId="410C0F8E" w:rsidR="002A49B0" w:rsidRDefault="002A49B0" w:rsidP="002A49B0">
      <w:pPr>
        <w:pStyle w:val="Corpotesto"/>
        <w:numPr>
          <w:ilvl w:val="0"/>
          <w:numId w:val="3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       ai sensi del comma 197 L. 197/22 cit. (definizione liti pendenti) </w:t>
      </w:r>
    </w:p>
    <w:p w14:paraId="2DECC875" w14:textId="5857AC48" w:rsidR="002A49B0" w:rsidRDefault="002A49B0" w:rsidP="00723D56">
      <w:pPr>
        <w:pStyle w:val="Corpotesto"/>
        <w:numPr>
          <w:ilvl w:val="0"/>
          <w:numId w:val="3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_</w:t>
      </w:r>
      <w:r w:rsidRPr="002A49B0">
        <w:rPr>
          <w:rFonts w:ascii="Palatino Linotype" w:hAnsi="Palatino Linotype"/>
        </w:rPr>
        <w:t xml:space="preserve">__       ai sensi del comma 236 L. 197/22 cit. (c.d. rottamazione-quater) </w:t>
      </w:r>
    </w:p>
    <w:p w14:paraId="13A86DA8" w14:textId="22DDA55B" w:rsidR="002A49B0" w:rsidRPr="002A49B0" w:rsidRDefault="002A49B0" w:rsidP="002A49B0">
      <w:pPr>
        <w:pStyle w:val="Corpotesto"/>
        <w:numPr>
          <w:ilvl w:val="0"/>
          <w:numId w:val="36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_</w:t>
      </w:r>
      <w:r w:rsidRPr="002A49B0">
        <w:rPr>
          <w:rFonts w:ascii="Palatino Linotype" w:hAnsi="Palatino Linotype"/>
        </w:rPr>
        <w:t xml:space="preserve">__   </w:t>
      </w:r>
      <w:r>
        <w:rPr>
          <w:rFonts w:ascii="Palatino Linotype" w:hAnsi="Palatino Linotype"/>
        </w:rPr>
        <w:t xml:space="preserve"> </w:t>
      </w:r>
      <w:r w:rsidRPr="002A49B0">
        <w:rPr>
          <w:rFonts w:ascii="Palatino Linotype" w:hAnsi="Palatino Linotype"/>
        </w:rPr>
        <w:t xml:space="preserve">ai sensi </w:t>
      </w:r>
      <w:r>
        <w:rPr>
          <w:rFonts w:ascii="Palatino Linotype" w:hAnsi="Palatino Linotype"/>
        </w:rPr>
        <w:t>dei commi da 206 a 212</w:t>
      </w:r>
      <w:r w:rsidRPr="002A49B0">
        <w:rPr>
          <w:rFonts w:ascii="Palatino Linotype" w:hAnsi="Palatino Linotype"/>
        </w:rPr>
        <w:t xml:space="preserve"> L. 197/22 cit. (</w:t>
      </w:r>
      <w:r>
        <w:rPr>
          <w:rFonts w:ascii="Palatino Linotype" w:hAnsi="Palatino Linotype"/>
        </w:rPr>
        <w:t xml:space="preserve">al fine di definire </w:t>
      </w:r>
      <w:r w:rsidR="00817AF4">
        <w:rPr>
          <w:rFonts w:ascii="Palatino Linotype" w:hAnsi="Palatino Linotype"/>
        </w:rPr>
        <w:t xml:space="preserve">una </w:t>
      </w:r>
      <w:r>
        <w:rPr>
          <w:rFonts w:ascii="Palatino Linotype" w:hAnsi="Palatino Linotype"/>
        </w:rPr>
        <w:t>conciliazione agevolata delle controversie tributarie</w:t>
      </w:r>
      <w:r w:rsidRPr="002A49B0">
        <w:rPr>
          <w:rFonts w:ascii="Palatino Linotype" w:hAnsi="Palatino Linotype"/>
        </w:rPr>
        <w:t>)</w:t>
      </w:r>
      <w:r w:rsidR="00817AF4">
        <w:rPr>
          <w:rFonts w:ascii="Palatino Linotype" w:hAnsi="Palatino Linotype"/>
        </w:rPr>
        <w:t>.</w:t>
      </w:r>
    </w:p>
    <w:p w14:paraId="45DB08D7" w14:textId="3F837AB5" w:rsidR="002A49B0" w:rsidRPr="002A49B0" w:rsidRDefault="002A49B0" w:rsidP="002A49B0">
      <w:pPr>
        <w:pStyle w:val="Corpotesto"/>
        <w:ind w:left="360"/>
        <w:rPr>
          <w:rFonts w:ascii="Palatino Linotype" w:hAnsi="Palatino Linotype"/>
        </w:rPr>
      </w:pPr>
    </w:p>
    <w:p w14:paraId="0D0507EF" w14:textId="6FD3065E" w:rsidR="002A49B0" w:rsidRDefault="002A49B0" w:rsidP="00486096">
      <w:pPr>
        <w:pStyle w:val="Corpotesto"/>
        <w:rPr>
          <w:rFonts w:ascii="Palatino Linotype" w:hAnsi="Palatino Linotype"/>
        </w:rPr>
      </w:pPr>
    </w:p>
    <w:p w14:paraId="4B2B3844" w14:textId="4A03881E" w:rsidR="00486096" w:rsidRDefault="007B08F9" w:rsidP="00486096">
      <w:pPr>
        <w:pStyle w:val="Corpotesto"/>
      </w:pPr>
      <w:r>
        <w:rPr>
          <w:rFonts w:ascii="Palatino Linotype" w:hAnsi="Palatino Linotype"/>
        </w:rPr>
        <w:t>Grat</w:t>
      </w:r>
      <w:r w:rsidR="002A49B0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 xml:space="preserve"> per l’attenzione, c</w:t>
      </w:r>
      <w:r w:rsidR="00486096">
        <w:rPr>
          <w:rFonts w:ascii="Palatino Linotype" w:hAnsi="Palatino Linotype"/>
        </w:rPr>
        <w:t>on la massima osservanza.</w:t>
      </w:r>
    </w:p>
    <w:p w14:paraId="541A5E45" w14:textId="4BB3ADFB" w:rsidR="00486096" w:rsidRDefault="00486096" w:rsidP="00486096">
      <w:pPr>
        <w:pStyle w:val="Corpotesto"/>
      </w:pPr>
      <w:r>
        <w:rPr>
          <w:rFonts w:ascii="Palatino Linotype" w:hAnsi="Palatino Linotype"/>
        </w:rPr>
        <w:t xml:space="preserve">Brescia, il </w:t>
      </w:r>
      <w:r w:rsidR="002A49B0">
        <w:rPr>
          <w:rFonts w:ascii="Palatino Linotype" w:hAnsi="Palatino Linotype"/>
        </w:rPr>
        <w:t>___________________</w:t>
      </w:r>
    </w:p>
    <w:p w14:paraId="29F733F0" w14:textId="77777777" w:rsidR="002A49B0" w:rsidRDefault="009E309F" w:rsidP="00486096">
      <w:pPr>
        <w:pStyle w:val="Corpotes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Il difensore - </w:t>
      </w:r>
      <w:r w:rsidR="00486096">
        <w:rPr>
          <w:rFonts w:ascii="Palatino Linotype" w:hAnsi="Palatino Linotype"/>
        </w:rPr>
        <w:t xml:space="preserve">Dott. </w:t>
      </w:r>
      <w:r w:rsidR="002A49B0">
        <w:rPr>
          <w:rFonts w:ascii="Palatino Linotype" w:hAnsi="Palatino Linotype"/>
        </w:rPr>
        <w:t xml:space="preserve">_____________   per la società contribuente  </w:t>
      </w:r>
    </w:p>
    <w:p w14:paraId="129F678B" w14:textId="29151C9B" w:rsidR="00486096" w:rsidRDefault="002A49B0" w:rsidP="00486096">
      <w:pPr>
        <w:pStyle w:val="Corpotesto"/>
      </w:pPr>
      <w:r>
        <w:rPr>
          <w:rFonts w:ascii="Palatino Linotype" w:hAnsi="Palatino Linotype"/>
        </w:rPr>
        <w:t>(firma digitale)</w:t>
      </w:r>
    </w:p>
    <w:p w14:paraId="0853F73F" w14:textId="77777777" w:rsidR="00765E73" w:rsidRDefault="00765E73" w:rsidP="0048609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14:paraId="1840E4C3" w14:textId="77777777" w:rsidR="008E276C" w:rsidRDefault="008E276C" w:rsidP="001B7CDA">
      <w:pPr>
        <w:spacing w:after="0" w:line="360" w:lineRule="auto"/>
        <w:rPr>
          <w:rFonts w:eastAsia="Times New Roman" w:cs="Times New Roman"/>
          <w:sz w:val="24"/>
          <w:szCs w:val="24"/>
          <w:lang w:eastAsia="it-IT"/>
        </w:rPr>
      </w:pPr>
    </w:p>
    <w:sectPr w:rsidR="008E276C" w:rsidSect="00486096">
      <w:pgSz w:w="11906" w:h="16838"/>
      <w:pgMar w:top="567" w:right="226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3E3"/>
    <w:multiLevelType w:val="hybridMultilevel"/>
    <w:tmpl w:val="60B6B0C2"/>
    <w:lvl w:ilvl="0" w:tplc="588E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3647"/>
    <w:multiLevelType w:val="hybridMultilevel"/>
    <w:tmpl w:val="8E3E85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D1145"/>
    <w:multiLevelType w:val="hybridMultilevel"/>
    <w:tmpl w:val="DCA8A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3C46"/>
    <w:multiLevelType w:val="hybridMultilevel"/>
    <w:tmpl w:val="FE8CCCFA"/>
    <w:lvl w:ilvl="0" w:tplc="B928BA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6019B"/>
    <w:multiLevelType w:val="hybridMultilevel"/>
    <w:tmpl w:val="7FA6A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416D4"/>
    <w:multiLevelType w:val="hybridMultilevel"/>
    <w:tmpl w:val="7FA6A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720A"/>
    <w:multiLevelType w:val="hybridMultilevel"/>
    <w:tmpl w:val="A062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10B6F"/>
    <w:multiLevelType w:val="hybridMultilevel"/>
    <w:tmpl w:val="6BB43C90"/>
    <w:lvl w:ilvl="0" w:tplc="06FADE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83090"/>
    <w:multiLevelType w:val="hybridMultilevel"/>
    <w:tmpl w:val="79B456CE"/>
    <w:lvl w:ilvl="0" w:tplc="7BDAE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C30F3"/>
    <w:multiLevelType w:val="hybridMultilevel"/>
    <w:tmpl w:val="AE14A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61DC1"/>
    <w:multiLevelType w:val="hybridMultilevel"/>
    <w:tmpl w:val="4EDCA3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72CC8"/>
    <w:multiLevelType w:val="hybridMultilevel"/>
    <w:tmpl w:val="9E78CB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B340A"/>
    <w:multiLevelType w:val="hybridMultilevel"/>
    <w:tmpl w:val="C96A92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66CE6"/>
    <w:multiLevelType w:val="hybridMultilevel"/>
    <w:tmpl w:val="23C0E9BA"/>
    <w:lvl w:ilvl="0" w:tplc="E042DD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E1926"/>
    <w:multiLevelType w:val="hybridMultilevel"/>
    <w:tmpl w:val="0F8E29D2"/>
    <w:lvl w:ilvl="0" w:tplc="58620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82225"/>
    <w:multiLevelType w:val="hybridMultilevel"/>
    <w:tmpl w:val="1778CA2A"/>
    <w:lvl w:ilvl="0" w:tplc="6A8C0E4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82B9A"/>
    <w:multiLevelType w:val="hybridMultilevel"/>
    <w:tmpl w:val="A0AA40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40AB5"/>
    <w:multiLevelType w:val="hybridMultilevel"/>
    <w:tmpl w:val="221257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C131B"/>
    <w:multiLevelType w:val="hybridMultilevel"/>
    <w:tmpl w:val="6AA23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17FB2"/>
    <w:multiLevelType w:val="hybridMultilevel"/>
    <w:tmpl w:val="C9320C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803BB"/>
    <w:multiLevelType w:val="hybridMultilevel"/>
    <w:tmpl w:val="7D78D6DE"/>
    <w:lvl w:ilvl="0" w:tplc="4D9CB0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B04C26"/>
    <w:multiLevelType w:val="hybridMultilevel"/>
    <w:tmpl w:val="FF701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D4A6E"/>
    <w:multiLevelType w:val="hybridMultilevel"/>
    <w:tmpl w:val="4552B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573D6"/>
    <w:multiLevelType w:val="hybridMultilevel"/>
    <w:tmpl w:val="3EE4F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57FB9"/>
    <w:multiLevelType w:val="hybridMultilevel"/>
    <w:tmpl w:val="0CEAE4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76A85"/>
    <w:multiLevelType w:val="hybridMultilevel"/>
    <w:tmpl w:val="ECD42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570C2"/>
    <w:multiLevelType w:val="hybridMultilevel"/>
    <w:tmpl w:val="A71C5DCC"/>
    <w:lvl w:ilvl="0" w:tplc="0410000F">
      <w:start w:val="1"/>
      <w:numFmt w:val="decimal"/>
      <w:lvlText w:val="%1."/>
      <w:lvlJc w:val="left"/>
      <w:pPr>
        <w:ind w:left="1137" w:hanging="360"/>
      </w:pPr>
    </w:lvl>
    <w:lvl w:ilvl="1" w:tplc="04100019" w:tentative="1">
      <w:start w:val="1"/>
      <w:numFmt w:val="lowerLetter"/>
      <w:lvlText w:val="%2."/>
      <w:lvlJc w:val="left"/>
      <w:pPr>
        <w:ind w:left="1857" w:hanging="360"/>
      </w:pPr>
    </w:lvl>
    <w:lvl w:ilvl="2" w:tplc="0410001B" w:tentative="1">
      <w:start w:val="1"/>
      <w:numFmt w:val="lowerRoman"/>
      <w:lvlText w:val="%3."/>
      <w:lvlJc w:val="right"/>
      <w:pPr>
        <w:ind w:left="2577" w:hanging="180"/>
      </w:pPr>
    </w:lvl>
    <w:lvl w:ilvl="3" w:tplc="0410000F" w:tentative="1">
      <w:start w:val="1"/>
      <w:numFmt w:val="decimal"/>
      <w:lvlText w:val="%4."/>
      <w:lvlJc w:val="left"/>
      <w:pPr>
        <w:ind w:left="3297" w:hanging="360"/>
      </w:pPr>
    </w:lvl>
    <w:lvl w:ilvl="4" w:tplc="04100019" w:tentative="1">
      <w:start w:val="1"/>
      <w:numFmt w:val="lowerLetter"/>
      <w:lvlText w:val="%5."/>
      <w:lvlJc w:val="left"/>
      <w:pPr>
        <w:ind w:left="4017" w:hanging="360"/>
      </w:pPr>
    </w:lvl>
    <w:lvl w:ilvl="5" w:tplc="0410001B" w:tentative="1">
      <w:start w:val="1"/>
      <w:numFmt w:val="lowerRoman"/>
      <w:lvlText w:val="%6."/>
      <w:lvlJc w:val="right"/>
      <w:pPr>
        <w:ind w:left="4737" w:hanging="180"/>
      </w:pPr>
    </w:lvl>
    <w:lvl w:ilvl="6" w:tplc="0410000F" w:tentative="1">
      <w:start w:val="1"/>
      <w:numFmt w:val="decimal"/>
      <w:lvlText w:val="%7."/>
      <w:lvlJc w:val="left"/>
      <w:pPr>
        <w:ind w:left="5457" w:hanging="360"/>
      </w:pPr>
    </w:lvl>
    <w:lvl w:ilvl="7" w:tplc="04100019" w:tentative="1">
      <w:start w:val="1"/>
      <w:numFmt w:val="lowerLetter"/>
      <w:lvlText w:val="%8."/>
      <w:lvlJc w:val="left"/>
      <w:pPr>
        <w:ind w:left="6177" w:hanging="360"/>
      </w:pPr>
    </w:lvl>
    <w:lvl w:ilvl="8" w:tplc="0410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7">
    <w:nsid w:val="52CA6949"/>
    <w:multiLevelType w:val="hybridMultilevel"/>
    <w:tmpl w:val="37AC4F0E"/>
    <w:lvl w:ilvl="0" w:tplc="9134F8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83C77"/>
    <w:multiLevelType w:val="hybridMultilevel"/>
    <w:tmpl w:val="CF92C3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F090A"/>
    <w:multiLevelType w:val="hybridMultilevel"/>
    <w:tmpl w:val="1924F4F6"/>
    <w:lvl w:ilvl="0" w:tplc="625E07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D080B"/>
    <w:multiLevelType w:val="hybridMultilevel"/>
    <w:tmpl w:val="93221BC8"/>
    <w:lvl w:ilvl="0" w:tplc="791EDE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F083E"/>
    <w:multiLevelType w:val="hybridMultilevel"/>
    <w:tmpl w:val="8C6453CA"/>
    <w:lvl w:ilvl="0" w:tplc="588E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B4ACA"/>
    <w:multiLevelType w:val="hybridMultilevel"/>
    <w:tmpl w:val="C0BA4BA6"/>
    <w:lvl w:ilvl="0" w:tplc="1F8EC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D60D1"/>
    <w:multiLevelType w:val="hybridMultilevel"/>
    <w:tmpl w:val="FBBC1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C188B"/>
    <w:multiLevelType w:val="hybridMultilevel"/>
    <w:tmpl w:val="65C6CB24"/>
    <w:lvl w:ilvl="0" w:tplc="6DFCC6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042E8"/>
    <w:multiLevelType w:val="hybridMultilevel"/>
    <w:tmpl w:val="E80493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8"/>
  </w:num>
  <w:num w:numId="4">
    <w:abstractNumId w:val="21"/>
  </w:num>
  <w:num w:numId="5">
    <w:abstractNumId w:val="34"/>
  </w:num>
  <w:num w:numId="6">
    <w:abstractNumId w:val="3"/>
  </w:num>
  <w:num w:numId="7">
    <w:abstractNumId w:val="28"/>
  </w:num>
  <w:num w:numId="8">
    <w:abstractNumId w:val="10"/>
  </w:num>
  <w:num w:numId="9">
    <w:abstractNumId w:val="1"/>
  </w:num>
  <w:num w:numId="10">
    <w:abstractNumId w:val="13"/>
  </w:num>
  <w:num w:numId="11">
    <w:abstractNumId w:val="33"/>
  </w:num>
  <w:num w:numId="12">
    <w:abstractNumId w:val="29"/>
  </w:num>
  <w:num w:numId="13">
    <w:abstractNumId w:val="5"/>
  </w:num>
  <w:num w:numId="14">
    <w:abstractNumId w:val="23"/>
  </w:num>
  <w:num w:numId="15">
    <w:abstractNumId w:val="22"/>
  </w:num>
  <w:num w:numId="16">
    <w:abstractNumId w:val="6"/>
  </w:num>
  <w:num w:numId="17">
    <w:abstractNumId w:val="25"/>
  </w:num>
  <w:num w:numId="18">
    <w:abstractNumId w:val="16"/>
  </w:num>
  <w:num w:numId="19">
    <w:abstractNumId w:val="26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0"/>
  </w:num>
  <w:num w:numId="25">
    <w:abstractNumId w:val="31"/>
  </w:num>
  <w:num w:numId="26">
    <w:abstractNumId w:val="32"/>
  </w:num>
  <w:num w:numId="27">
    <w:abstractNumId w:val="14"/>
  </w:num>
  <w:num w:numId="28">
    <w:abstractNumId w:val="4"/>
  </w:num>
  <w:num w:numId="29">
    <w:abstractNumId w:val="30"/>
  </w:num>
  <w:num w:numId="30">
    <w:abstractNumId w:val="19"/>
  </w:num>
  <w:num w:numId="31">
    <w:abstractNumId w:val="11"/>
  </w:num>
  <w:num w:numId="32">
    <w:abstractNumId w:val="35"/>
  </w:num>
  <w:num w:numId="33">
    <w:abstractNumId w:val="2"/>
  </w:num>
  <w:num w:numId="34">
    <w:abstractNumId w:val="12"/>
  </w:num>
  <w:num w:numId="35">
    <w:abstractNumId w:val="1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B8"/>
    <w:rsid w:val="000009DF"/>
    <w:rsid w:val="00033B15"/>
    <w:rsid w:val="00036086"/>
    <w:rsid w:val="000824B8"/>
    <w:rsid w:val="00087AFD"/>
    <w:rsid w:val="000A46ED"/>
    <w:rsid w:val="000F0817"/>
    <w:rsid w:val="00113A79"/>
    <w:rsid w:val="00116417"/>
    <w:rsid w:val="001200D7"/>
    <w:rsid w:val="00126942"/>
    <w:rsid w:val="00182BE6"/>
    <w:rsid w:val="001B7CDA"/>
    <w:rsid w:val="00253CEC"/>
    <w:rsid w:val="00256991"/>
    <w:rsid w:val="00292F24"/>
    <w:rsid w:val="00293BCF"/>
    <w:rsid w:val="002A49B0"/>
    <w:rsid w:val="002B2805"/>
    <w:rsid w:val="002C1336"/>
    <w:rsid w:val="002D7A48"/>
    <w:rsid w:val="0030131A"/>
    <w:rsid w:val="003156A7"/>
    <w:rsid w:val="00337620"/>
    <w:rsid w:val="00341FB1"/>
    <w:rsid w:val="00346CFF"/>
    <w:rsid w:val="00350016"/>
    <w:rsid w:val="00362D32"/>
    <w:rsid w:val="003876B3"/>
    <w:rsid w:val="00395811"/>
    <w:rsid w:val="003A281E"/>
    <w:rsid w:val="003B43DF"/>
    <w:rsid w:val="00444FAC"/>
    <w:rsid w:val="00486096"/>
    <w:rsid w:val="004C6C56"/>
    <w:rsid w:val="00511CBA"/>
    <w:rsid w:val="005205BE"/>
    <w:rsid w:val="00536772"/>
    <w:rsid w:val="005974A3"/>
    <w:rsid w:val="005977BC"/>
    <w:rsid w:val="005B6DAF"/>
    <w:rsid w:val="005D36E7"/>
    <w:rsid w:val="005E2908"/>
    <w:rsid w:val="005F2E5D"/>
    <w:rsid w:val="006069C2"/>
    <w:rsid w:val="006104F7"/>
    <w:rsid w:val="0063192A"/>
    <w:rsid w:val="006544C6"/>
    <w:rsid w:val="00661481"/>
    <w:rsid w:val="00674964"/>
    <w:rsid w:val="006B76B8"/>
    <w:rsid w:val="006C1B20"/>
    <w:rsid w:val="006C401D"/>
    <w:rsid w:val="00741610"/>
    <w:rsid w:val="00755CD4"/>
    <w:rsid w:val="00765E73"/>
    <w:rsid w:val="00772417"/>
    <w:rsid w:val="007A7227"/>
    <w:rsid w:val="007B08F9"/>
    <w:rsid w:val="007B0AD6"/>
    <w:rsid w:val="007B4D58"/>
    <w:rsid w:val="00813B30"/>
    <w:rsid w:val="00817AF4"/>
    <w:rsid w:val="00821D37"/>
    <w:rsid w:val="00854FC7"/>
    <w:rsid w:val="008674CE"/>
    <w:rsid w:val="00870B0F"/>
    <w:rsid w:val="00893E0E"/>
    <w:rsid w:val="008E276C"/>
    <w:rsid w:val="00907964"/>
    <w:rsid w:val="0091391A"/>
    <w:rsid w:val="00930008"/>
    <w:rsid w:val="0093670C"/>
    <w:rsid w:val="009777FA"/>
    <w:rsid w:val="009D184E"/>
    <w:rsid w:val="009D61E4"/>
    <w:rsid w:val="009E309F"/>
    <w:rsid w:val="00A56562"/>
    <w:rsid w:val="00A85FE9"/>
    <w:rsid w:val="00AA4C94"/>
    <w:rsid w:val="00B35C27"/>
    <w:rsid w:val="00B422AE"/>
    <w:rsid w:val="00B61762"/>
    <w:rsid w:val="00BE3C02"/>
    <w:rsid w:val="00C164DB"/>
    <w:rsid w:val="00C215E8"/>
    <w:rsid w:val="00C30010"/>
    <w:rsid w:val="00C3345E"/>
    <w:rsid w:val="00CA4881"/>
    <w:rsid w:val="00CC08C8"/>
    <w:rsid w:val="00CC7849"/>
    <w:rsid w:val="00D05090"/>
    <w:rsid w:val="00D2042C"/>
    <w:rsid w:val="00D421CB"/>
    <w:rsid w:val="00D460DB"/>
    <w:rsid w:val="00D81D05"/>
    <w:rsid w:val="00D96FCB"/>
    <w:rsid w:val="00DA2110"/>
    <w:rsid w:val="00DA5A64"/>
    <w:rsid w:val="00DB28D9"/>
    <w:rsid w:val="00DC4619"/>
    <w:rsid w:val="00DC7A98"/>
    <w:rsid w:val="00DD3AC7"/>
    <w:rsid w:val="00E532CC"/>
    <w:rsid w:val="00E64E24"/>
    <w:rsid w:val="00E7557C"/>
    <w:rsid w:val="00ED0ACE"/>
    <w:rsid w:val="00EF03C9"/>
    <w:rsid w:val="00EF4D4B"/>
    <w:rsid w:val="00F03DA1"/>
    <w:rsid w:val="00F51867"/>
    <w:rsid w:val="00F524EF"/>
    <w:rsid w:val="00F656F7"/>
    <w:rsid w:val="00F70A19"/>
    <w:rsid w:val="00F7759C"/>
    <w:rsid w:val="00F8325E"/>
    <w:rsid w:val="00FA4E4E"/>
    <w:rsid w:val="00F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C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7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7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84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24B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86096"/>
    <w:pPr>
      <w:overflowPunct w:val="0"/>
      <w:autoSpaceDE w:val="0"/>
      <w:autoSpaceDN w:val="0"/>
      <w:spacing w:after="0" w:line="520" w:lineRule="exact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86096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86096"/>
    <w:pPr>
      <w:overflowPunct w:val="0"/>
      <w:autoSpaceDE w:val="0"/>
      <w:autoSpaceDN w:val="0"/>
      <w:spacing w:after="0" w:line="520" w:lineRule="exact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86096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7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7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84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24B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86096"/>
    <w:pPr>
      <w:overflowPunct w:val="0"/>
      <w:autoSpaceDE w:val="0"/>
      <w:autoSpaceDN w:val="0"/>
      <w:spacing w:after="0" w:line="520" w:lineRule="exact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86096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86096"/>
    <w:pPr>
      <w:overflowPunct w:val="0"/>
      <w:autoSpaceDE w:val="0"/>
      <w:autoSpaceDN w:val="0"/>
      <w:spacing w:after="0" w:line="520" w:lineRule="exact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86096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8390-3D2A-4948-BBF3-51583A8F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 - Data Consulting - Marta</dc:creator>
  <cp:lastModifiedBy>Marco</cp:lastModifiedBy>
  <cp:revision>2</cp:revision>
  <cp:lastPrinted>2018-04-04T09:31:00Z</cp:lastPrinted>
  <dcterms:created xsi:type="dcterms:W3CDTF">2023-04-17T18:47:00Z</dcterms:created>
  <dcterms:modified xsi:type="dcterms:W3CDTF">2023-04-17T18:47:00Z</dcterms:modified>
</cp:coreProperties>
</file>